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88DF4" w14:textId="4A54B70B" w:rsidR="00543B31" w:rsidRPr="00145589" w:rsidRDefault="009024B8" w:rsidP="00543B31">
      <w:pPr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noProof/>
          <w:sz w:val="28"/>
          <w:szCs w:val="28"/>
        </w:rPr>
        <w:drawing>
          <wp:anchor distT="0" distB="0" distL="114300" distR="114300" simplePos="0" relativeHeight="251643904" behindDoc="0" locked="0" layoutInCell="1" allowOverlap="1" wp14:anchorId="23267613" wp14:editId="4DB18858">
            <wp:simplePos x="0" y="0"/>
            <wp:positionH relativeFrom="column">
              <wp:posOffset>-898525</wp:posOffset>
            </wp:positionH>
            <wp:positionV relativeFrom="paragraph">
              <wp:posOffset>-97790</wp:posOffset>
            </wp:positionV>
            <wp:extent cx="7585710" cy="510540"/>
            <wp:effectExtent l="19050" t="0" r="0" b="0"/>
            <wp:wrapNone/>
            <wp:docPr id="46" name="Image 46" descr="banderole t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banderole tbr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5710" cy="51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0AAB863" w14:textId="2C43DC32" w:rsidR="00543B31" w:rsidRPr="00D52C0E" w:rsidRDefault="00543B31" w:rsidP="00543B31">
      <w:pPr>
        <w:rPr>
          <w:rFonts w:ascii="Verdana" w:hAnsi="Verdana" w:cs="Arial"/>
          <w:sz w:val="28"/>
          <w:szCs w:val="28"/>
        </w:rPr>
      </w:pPr>
    </w:p>
    <w:p w14:paraId="20707347" w14:textId="77777777" w:rsidR="00B30BCA" w:rsidRDefault="00B30BCA" w:rsidP="00543B31">
      <w:pPr>
        <w:rPr>
          <w:rFonts w:ascii="Verdana" w:hAnsi="Verdana" w:cs="Arial"/>
          <w:sz w:val="28"/>
          <w:szCs w:val="28"/>
        </w:rPr>
      </w:pPr>
    </w:p>
    <w:p w14:paraId="15031EF2" w14:textId="4C9E1016" w:rsidR="009C55ED" w:rsidRDefault="006D4A72" w:rsidP="009C55ED">
      <w:pPr>
        <w:ind w:left="-720"/>
        <w:rPr>
          <w:rFonts w:ascii="Tahoma" w:hAnsi="Tahoma" w:cs="Tahoma"/>
          <w:b/>
          <w:color w:val="80808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439F2664" wp14:editId="1B1075D6">
            <wp:simplePos x="0" y="0"/>
            <wp:positionH relativeFrom="column">
              <wp:posOffset>3909695</wp:posOffset>
            </wp:positionH>
            <wp:positionV relativeFrom="paragraph">
              <wp:posOffset>150495</wp:posOffset>
            </wp:positionV>
            <wp:extent cx="2647950" cy="2248656"/>
            <wp:effectExtent l="0" t="0" r="0" b="0"/>
            <wp:wrapNone/>
            <wp:docPr id="12" name="Image 12" descr="MT-09 | Moto Hyper Naked | Moto Roadster 900 | 2024 | Yamaha Mo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T-09 | Moto Hyper Naked | Moto Roadster 900 | 2024 | Yamaha Motor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647950" cy="224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ADB" w:rsidRPr="00C27355">
        <w:rPr>
          <w:rFonts w:ascii="Tahoma" w:hAnsi="Tahoma" w:cs="Tahoma"/>
          <w:color w:val="808080"/>
        </w:rPr>
        <w:t xml:space="preserve">Visualisez </w:t>
      </w:r>
      <w:proofErr w:type="gramStart"/>
      <w:r w:rsidR="00960ADB" w:rsidRPr="00C27355">
        <w:rPr>
          <w:rFonts w:ascii="Tahoma" w:hAnsi="Tahoma" w:cs="Tahoma"/>
          <w:color w:val="808080"/>
        </w:rPr>
        <w:t>notre gamme sur</w:t>
      </w:r>
      <w:proofErr w:type="gramEnd"/>
      <w:r w:rsidR="00960ADB" w:rsidRPr="00C27355">
        <w:rPr>
          <w:rFonts w:ascii="Tahoma" w:hAnsi="Tahoma" w:cs="Tahoma"/>
          <w:color w:val="808080"/>
        </w:rPr>
        <w:t xml:space="preserve"> : </w:t>
      </w:r>
      <w:hyperlink r:id="rId10" w:history="1">
        <w:r w:rsidR="00960ADB" w:rsidRPr="00B76DB6">
          <w:rPr>
            <w:rStyle w:val="Lienhypertexte"/>
            <w:rFonts w:ascii="Tahoma" w:hAnsi="Tahoma" w:cs="Tahoma"/>
            <w:b/>
            <w:sz w:val="28"/>
            <w:szCs w:val="28"/>
          </w:rPr>
          <w:t>www.top-block.com</w:t>
        </w:r>
      </w:hyperlink>
      <w:r w:rsidR="009A3B57">
        <w:tab/>
      </w:r>
      <w:r w:rsidR="00607AFB">
        <w:t xml:space="preserve">               </w:t>
      </w:r>
      <w:r w:rsidR="009A3B57">
        <w:tab/>
      </w:r>
      <w:r w:rsidR="009A3B57">
        <w:tab/>
      </w:r>
      <w:r w:rsidR="009A3B57">
        <w:tab/>
      </w:r>
    </w:p>
    <w:p w14:paraId="33C6ED93" w14:textId="10004510" w:rsidR="00960ADB" w:rsidRDefault="00960ADB" w:rsidP="00960ADB">
      <w:pPr>
        <w:rPr>
          <w:rFonts w:ascii="Tahoma" w:hAnsi="Tahoma" w:cs="Tahoma"/>
          <w:b/>
          <w:color w:val="808080"/>
          <w:sz w:val="14"/>
          <w:szCs w:val="14"/>
        </w:rPr>
      </w:pPr>
    </w:p>
    <w:p w14:paraId="7194FB10" w14:textId="428008C5" w:rsidR="00960ADB" w:rsidRDefault="00960ADB" w:rsidP="00960ADB">
      <w:pPr>
        <w:rPr>
          <w:rFonts w:ascii="Verdana" w:hAnsi="Verdana" w:cs="Arial"/>
          <w:sz w:val="28"/>
          <w:szCs w:val="28"/>
        </w:rPr>
      </w:pPr>
      <w:r w:rsidRPr="00103442">
        <w:rPr>
          <w:rFonts w:ascii="Verdana" w:hAnsi="Verdana" w:cs="Arial"/>
          <w:sz w:val="28"/>
          <w:szCs w:val="28"/>
        </w:rPr>
        <w:t>Support de plaque d’immatriculation avec éclaireur</w:t>
      </w:r>
    </w:p>
    <w:p w14:paraId="7B708CC5" w14:textId="0C0B4EB6" w:rsidR="00543B31" w:rsidRPr="009C55ED" w:rsidRDefault="00112E43" w:rsidP="009C55ED">
      <w:pPr>
        <w:ind w:left="-720"/>
        <w:rPr>
          <w:rFonts w:ascii="Tahoma" w:hAnsi="Tahoma" w:cs="Tahoma"/>
          <w:b/>
          <w:sz w:val="48"/>
          <w:szCs w:val="48"/>
        </w:rPr>
      </w:pPr>
      <w:r>
        <w:rPr>
          <w:rFonts w:ascii="Tahoma" w:hAnsi="Tahoma" w:cs="Tahoma"/>
          <w:b/>
          <w:sz w:val="48"/>
          <w:szCs w:val="48"/>
        </w:rPr>
        <w:t>YAMAHA MT09</w:t>
      </w:r>
      <w:r w:rsidR="009C55ED">
        <w:rPr>
          <w:rFonts w:ascii="Tahoma" w:hAnsi="Tahoma" w:cs="Tahoma"/>
          <w:b/>
          <w:sz w:val="48"/>
          <w:szCs w:val="48"/>
        </w:rPr>
        <w:t xml:space="preserve"> </w:t>
      </w:r>
      <w:r w:rsidR="00543B31" w:rsidRPr="00FE0582">
        <w:rPr>
          <w:rFonts w:ascii="Tahoma" w:hAnsi="Tahoma" w:cs="Tahoma"/>
          <w:b/>
          <w:sz w:val="28"/>
          <w:szCs w:val="28"/>
        </w:rPr>
        <w:t>(</w:t>
      </w:r>
      <w:r w:rsidR="00C6783B">
        <w:rPr>
          <w:rFonts w:ascii="Tahoma" w:hAnsi="Tahoma" w:cs="Tahoma"/>
          <w:b/>
          <w:sz w:val="28"/>
          <w:szCs w:val="28"/>
        </w:rPr>
        <w:t>2</w:t>
      </w:r>
      <w:r w:rsidR="00673535">
        <w:rPr>
          <w:rFonts w:ascii="Tahoma" w:hAnsi="Tahoma" w:cs="Tahoma"/>
          <w:b/>
          <w:sz w:val="28"/>
          <w:szCs w:val="28"/>
        </w:rPr>
        <w:t>4</w:t>
      </w:r>
      <w:r w:rsidR="00543B31" w:rsidRPr="00FE0582">
        <w:rPr>
          <w:rFonts w:ascii="Tahoma" w:hAnsi="Tahoma" w:cs="Tahoma"/>
          <w:b/>
          <w:sz w:val="28"/>
          <w:szCs w:val="28"/>
        </w:rPr>
        <w:t>)</w:t>
      </w:r>
    </w:p>
    <w:p w14:paraId="27D55A6D" w14:textId="47EAB761" w:rsidR="00543B31" w:rsidRPr="000E3080" w:rsidRDefault="0097081B" w:rsidP="009550D8">
      <w:pPr>
        <w:tabs>
          <w:tab w:val="left" w:pos="2352"/>
        </w:tabs>
        <w:ind w:left="-720"/>
        <w:rPr>
          <w:rFonts w:ascii="Tahoma" w:hAnsi="Tahoma" w:cs="Tahoma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441248D" wp14:editId="4E8C71C4">
                <wp:simplePos x="0" y="0"/>
                <wp:positionH relativeFrom="column">
                  <wp:posOffset>-728980</wp:posOffset>
                </wp:positionH>
                <wp:positionV relativeFrom="paragraph">
                  <wp:posOffset>282575</wp:posOffset>
                </wp:positionV>
                <wp:extent cx="4394835" cy="5543550"/>
                <wp:effectExtent l="0" t="0" r="5715" b="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835" cy="554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oel="http://schemas.microsoft.com/office/2019/extlst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3FA495" w14:textId="77777777" w:rsidR="004C4F7D" w:rsidRDefault="004C4F7D" w:rsidP="00F51FB3">
                            <w:pPr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E014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Remarque importante</w:t>
                            </w:r>
                            <w:r w:rsidRPr="00AE0145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0899B5AF" w14:textId="77777777" w:rsidR="004C4F7D" w:rsidRPr="004C4F7D" w:rsidRDefault="004C4F7D" w:rsidP="00F51FB3">
                            <w:pPr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10"/>
                                <w:szCs w:val="10"/>
                                <w:u w:val="single"/>
                              </w:rPr>
                            </w:pPr>
                          </w:p>
                          <w:p w14:paraId="0BDBADFB" w14:textId="77777777" w:rsidR="004C4F7D" w:rsidRDefault="004C4F7D" w:rsidP="00F51FB3">
                            <w:pPr>
                              <w:pStyle w:val="Paragraphedeliste"/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F51FB3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>Se munir du schéma 3D et bien visualiser le montage d’ensemble.</w:t>
                            </w:r>
                          </w:p>
                          <w:p w14:paraId="05AE1A87" w14:textId="77777777" w:rsidR="004C4F7D" w:rsidRPr="00F51FB3" w:rsidRDefault="004C4F7D" w:rsidP="00F51FB3">
                            <w:pPr>
                              <w:pStyle w:val="Paragraphedeliste"/>
                              <w:numPr>
                                <w:ilvl w:val="0"/>
                                <w:numId w:val="17"/>
                              </w:numPr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F51FB3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>Temps de montage : environ 30 minutes.</w:t>
                            </w:r>
                          </w:p>
                          <w:p w14:paraId="033C6432" w14:textId="77777777" w:rsidR="004C4F7D" w:rsidRPr="004C4F7D" w:rsidRDefault="004C4F7D" w:rsidP="00F51FB3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3EDC79A7" w14:textId="77777777" w:rsidR="004C4F7D" w:rsidRDefault="004C4F7D" w:rsidP="00F51FB3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</w:pPr>
                            <w:r w:rsidRPr="00FF0144"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  <w:t>Mode opératoire</w:t>
                            </w:r>
                          </w:p>
                          <w:p w14:paraId="2B33CAF2" w14:textId="77777777" w:rsidR="004C4F7D" w:rsidRPr="004C4F7D" w:rsidRDefault="004C4F7D" w:rsidP="00F51FB3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7CFD7722" w14:textId="77777777" w:rsidR="004C4F7D" w:rsidRDefault="004C4F7D" w:rsidP="00F51FB3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 w:rsidRPr="008D6067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Démonter le 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support de plaque, les clignotants ainsi que le catadioptre d’origine.</w:t>
                            </w:r>
                          </w:p>
                          <w:p w14:paraId="22D04FA9" w14:textId="77777777" w:rsidR="004C4F7D" w:rsidRDefault="004C4F7D" w:rsidP="00F51FB3">
                            <w:pPr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 w:rsidRPr="009178D2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Déconnecter le faisceau de l’éclaireur de plaq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ue d’origine et des clignotants</w:t>
                            </w:r>
                          </w:p>
                          <w:p w14:paraId="2C8CC70F" w14:textId="35FC2147" w:rsidR="004C4F7D" w:rsidRDefault="004C4F7D" w:rsidP="00F51FB3">
                            <w:pPr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Démonter le catadioptre d’origine puis le remonter sur le support catadioptre (rep.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3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).</w:t>
                            </w:r>
                          </w:p>
                          <w:p w14:paraId="0E55ECB9" w14:textId="11120F92" w:rsidR="004C4F7D" w:rsidRDefault="0097081B" w:rsidP="00F51FB3">
                            <w:pPr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A</w:t>
                            </w:r>
                            <w:r w:rsidR="004C4F7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ssembler les supports </w:t>
                            </w:r>
                            <w:r w:rsidR="004C4F7D" w:rsidRPr="00791A3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clignotant</w:t>
                            </w:r>
                            <w:r w:rsidR="004C4F7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s</w:t>
                            </w:r>
                            <w:r w:rsidR="004C4F7D" w:rsidRPr="00791A3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4C4F7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(rep.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5</w:t>
                            </w:r>
                            <w:r w:rsidR="004C4F7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et 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6</w:t>
                            </w:r>
                            <w:r w:rsidR="004C4F7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pour les clignotants d’origine ou (rep.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7</w:t>
                            </w:r>
                            <w:r w:rsidR="004C4F7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et 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8</w:t>
                            </w:r>
                            <w:r w:rsidR="004C4F7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) pour 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des clignotants accessoires</w:t>
                            </w:r>
                            <w:r w:rsidR="004C4F7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sur le support de plaque (rep.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4</w:t>
                            </w:r>
                            <w:r w:rsidR="004C4F7D" w:rsidRPr="00791A3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à l'aide des vis FHC M4/1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6</w:t>
                            </w:r>
                            <w:r w:rsidR="004C4F7D" w:rsidRPr="00791A31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(rep.</w:t>
                            </w:r>
                            <w:r w:rsidR="004C4F7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4</w:t>
                            </w:r>
                            <w:r w:rsidR="004C4F7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), rondelles Z4 (rep.1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7</w:t>
                            </w:r>
                            <w:r w:rsidR="004C4F7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et écrous frein M4 (rep.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15</w:t>
                            </w:r>
                            <w:r w:rsidR="004C4F7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).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Voir détail A. </w:t>
                            </w:r>
                          </w:p>
                          <w:p w14:paraId="116738A5" w14:textId="6820AB92" w:rsidR="004C4F7D" w:rsidRDefault="004C4F7D" w:rsidP="00F51FB3">
                            <w:pPr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 w:rsidRPr="00FD5D3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Assembler l'éclaireur TOP BLOCK (rep.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9</w:t>
                            </w:r>
                            <w:r w:rsidRPr="00FD5D3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sur le support de plaque (rep.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4</w:t>
                            </w:r>
                            <w:r w:rsidRPr="00FD5D3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à l'aide des vis TBHC M3/8 (rep.1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</w:t>
                            </w:r>
                            <w:r w:rsidRPr="00FD5D3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et rondelles Z3 (rep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.1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0</w:t>
                            </w:r>
                            <w:r w:rsidRPr="00FD5D3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Voir détail B. </w:t>
                            </w:r>
                          </w:p>
                          <w:p w14:paraId="3FF4D7B3" w14:textId="77777777" w:rsidR="004C4F7D" w:rsidRDefault="004C4F7D" w:rsidP="00F51FB3">
                            <w:pPr>
                              <w:pStyle w:val="Paragraphedeliste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</w:p>
                          <w:p w14:paraId="2F03CBFD" w14:textId="64DF5FDA" w:rsidR="004C4F7D" w:rsidRPr="00FD5D3F" w:rsidRDefault="004C4F7D" w:rsidP="00F51FB3">
                            <w:pPr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Fixer la patte (rep.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sur le support principal (rep.1) à l’aide des vis TBHC M6X16 à embase (rep.1</w:t>
                            </w:r>
                            <w:r w:rsidR="00852D0B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2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14:paraId="3FB57A35" w14:textId="4A0D7657" w:rsidR="004C4F7D" w:rsidRDefault="004C4F7D" w:rsidP="00F51FB3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Passer un rilsan (rep.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19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dans le trou prévu à cet effet sur le support principal (rep.1) pour soutenir les différents câbles en place.</w:t>
                            </w:r>
                          </w:p>
                          <w:p w14:paraId="301E202B" w14:textId="5238C787" w:rsidR="004C4F7D" w:rsidRDefault="004C4F7D" w:rsidP="00F51FB3">
                            <w:pPr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 w:rsidRPr="00F04D25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Monter l’ensemble du s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upport de plaque (rep.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4</w:t>
                            </w:r>
                            <w:r w:rsidRPr="00F04D25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sur la patte précédemment installée (rep.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2</w:t>
                            </w:r>
                            <w:r w:rsidRPr="00F04D25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à l’aide des vis TBHC M6X2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0</w:t>
                            </w:r>
                            <w:r w:rsidRPr="00F04D25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(rep.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</w:t>
                            </w:r>
                            <w:r w:rsidR="00852D0B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3</w:t>
                            </w:r>
                            <w:r w:rsidRPr="00F04D25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</w:t>
                            </w:r>
                          </w:p>
                          <w:p w14:paraId="0EC4CE17" w14:textId="77777777" w:rsidR="004C4F7D" w:rsidRPr="00F04D25" w:rsidRDefault="004C4F7D" w:rsidP="00F51FB3">
                            <w:pPr>
                              <w:ind w:left="720"/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</w:p>
                          <w:p w14:paraId="2F23123C" w14:textId="15507C22" w:rsidR="004C4F7D" w:rsidRDefault="004C4F7D" w:rsidP="00F51FB3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 w:rsidRPr="00F04D25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Positionner l’ensemble du support de plaque sur la moto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14:paraId="6F7F6561" w14:textId="4751342B" w:rsidR="004C4F7D" w:rsidRPr="00A333B3" w:rsidRDefault="004C4F7D" w:rsidP="00F51FB3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Fixer à l’aide des vis 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d’origine</w:t>
                            </w:r>
                            <w:r w:rsidR="00862579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, plus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rondelles Z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8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(rep.</w:t>
                            </w:r>
                            <w:r w:rsidR="004F4D63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18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 et écrous frein M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8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 (rep.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17</w:t>
                            </w: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)</w:t>
                            </w:r>
                            <w:r w:rsidR="00176C8D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14:paraId="0561356D" w14:textId="77777777" w:rsidR="004C4F7D" w:rsidRDefault="004C4F7D" w:rsidP="00F51FB3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 w:rsidRPr="0078044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Vérifier que toutes les pièces se montent sans tension. </w:t>
                            </w:r>
                          </w:p>
                          <w:p w14:paraId="7D4B3B62" w14:textId="4C45D0D6" w:rsidR="00D80FFE" w:rsidRDefault="00D80FFE" w:rsidP="00F51FB3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>Rebrancher les clignotants, puis brancher l’éclaireu</w:t>
                            </w:r>
                            <w:r w:rsidR="004F4D63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r. </w:t>
                            </w:r>
                          </w:p>
                          <w:p w14:paraId="4A3225EC" w14:textId="77777777" w:rsidR="004C4F7D" w:rsidRPr="0078044F" w:rsidRDefault="004C4F7D" w:rsidP="00F51FB3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  <w:r w:rsidRPr="0078044F"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  <w:t xml:space="preserve">Serrer l’ensemble. </w:t>
                            </w:r>
                          </w:p>
                          <w:p w14:paraId="00E5AA60" w14:textId="77777777" w:rsidR="004C4F7D" w:rsidRPr="0078044F" w:rsidRDefault="004C4F7D" w:rsidP="00F51FB3">
                            <w:pPr>
                              <w:pStyle w:val="Paragraphedeliste"/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</w:p>
                          <w:p w14:paraId="05C5DDF9" w14:textId="77777777" w:rsidR="004C4F7D" w:rsidRPr="00EF0D57" w:rsidRDefault="004C4F7D" w:rsidP="00F51FB3">
                            <w:pPr>
                              <w:jc w:val="both"/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</w:pPr>
                          </w:p>
                          <w:p w14:paraId="12E15CAC" w14:textId="77777777" w:rsidR="004C4F7D" w:rsidRDefault="004C4F7D" w:rsidP="00F51FB3">
                            <w:pPr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</w:p>
                          <w:p w14:paraId="6AACEED5" w14:textId="77777777" w:rsidR="004C4F7D" w:rsidRPr="001E3F97" w:rsidRDefault="004C4F7D" w:rsidP="00F51FB3">
                            <w:pPr>
                              <w:pStyle w:val="Paragraphedeliste"/>
                              <w:jc w:val="both"/>
                              <w:rPr>
                                <w:rFonts w:ascii="Tahoma" w:hAnsi="Tahoma" w:cs="Tahoma"/>
                                <w:sz w:val="19"/>
                                <w:szCs w:val="19"/>
                              </w:rPr>
                            </w:pPr>
                          </w:p>
                          <w:p w14:paraId="075352BB" w14:textId="77777777" w:rsidR="004C4F7D" w:rsidRPr="00FF0144" w:rsidRDefault="004C4F7D" w:rsidP="00F51FB3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19"/>
                                <w:szCs w:val="19"/>
                              </w:rPr>
                            </w:pPr>
                          </w:p>
                          <w:p w14:paraId="22998476" w14:textId="77777777" w:rsidR="004C4F7D" w:rsidRPr="005E4C7F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</w:rPr>
                            </w:pPr>
                          </w:p>
                          <w:p w14:paraId="767B6301" w14:textId="77777777" w:rsidR="004C4F7D" w:rsidRPr="005E4C7F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</w:rPr>
                            </w:pPr>
                          </w:p>
                          <w:p w14:paraId="769209C8" w14:textId="77777777" w:rsidR="004C4F7D" w:rsidRPr="006319F0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color w:val="FF0000"/>
                                <w:sz w:val="22"/>
                                <w:szCs w:val="20"/>
                              </w:rPr>
                            </w:pPr>
                          </w:p>
                          <w:p w14:paraId="5B8E3790" w14:textId="77777777" w:rsidR="004C4F7D" w:rsidRPr="006319F0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sz w:val="22"/>
                                <w:szCs w:val="20"/>
                              </w:rPr>
                            </w:pPr>
                          </w:p>
                          <w:p w14:paraId="79F67D87" w14:textId="77777777" w:rsidR="004C4F7D" w:rsidRPr="00745015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003AABAB" w14:textId="77777777" w:rsidR="004C4F7D" w:rsidRPr="00745015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65D869E7" w14:textId="77777777" w:rsidR="004C4F7D" w:rsidRPr="00745015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3A63B842" w14:textId="77777777" w:rsidR="004C4F7D" w:rsidRPr="00975B93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EA08F13" w14:textId="77777777" w:rsidR="004C4F7D" w:rsidRPr="00975B93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09D903D" w14:textId="77777777" w:rsidR="004C4F7D" w:rsidRPr="00975B93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7B340D1" w14:textId="77777777" w:rsidR="004C4F7D" w:rsidRPr="00975B93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2CA3E70" w14:textId="77777777" w:rsidR="004C4F7D" w:rsidRPr="00975B93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3C9FE1F" w14:textId="77777777" w:rsidR="004C4F7D" w:rsidRPr="00975B93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7269DEB" w14:textId="77777777" w:rsidR="004C4F7D" w:rsidRPr="00975B93" w:rsidRDefault="004C4F7D" w:rsidP="00F51FB3">
                            <w:pPr>
                              <w:jc w:val="both"/>
                              <w:rPr>
                                <w:rFonts w:ascii="Verdana" w:hAnsi="Verdana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41248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7.4pt;margin-top:22.25pt;width:346.05pt;height:436.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" stroked="f">
                <v:textbox>
                  <w:txbxContent>
                    <w:p w14:paraId="343FA495" w14:textId="77777777" w:rsidR="004C4F7D" w:rsidRDefault="004C4F7D" w:rsidP="00F51FB3">
                      <w:pPr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 w:rsidRPr="00AE014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  <w:u w:val="single"/>
                        </w:rPr>
                        <w:t>Remarque importante</w:t>
                      </w:r>
                      <w:r w:rsidRPr="00AE0145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> :</w:t>
                      </w:r>
                    </w:p>
                    <w:p w14:paraId="0899B5AF" w14:textId="77777777" w:rsidR="004C4F7D" w:rsidRPr="004C4F7D" w:rsidRDefault="004C4F7D" w:rsidP="00F51FB3">
                      <w:pPr>
                        <w:jc w:val="both"/>
                        <w:rPr>
                          <w:rFonts w:ascii="Tahoma" w:hAnsi="Tahoma" w:cs="Tahoma"/>
                          <w:color w:val="FF0000"/>
                          <w:sz w:val="10"/>
                          <w:szCs w:val="10"/>
                          <w:u w:val="single"/>
                        </w:rPr>
                      </w:pPr>
                    </w:p>
                    <w:p w14:paraId="0BDBADFB" w14:textId="77777777" w:rsidR="004C4F7D" w:rsidRDefault="004C4F7D" w:rsidP="00F51FB3">
                      <w:pPr>
                        <w:pStyle w:val="Paragraphedeliste"/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 w:rsidRPr="00F51FB3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>Se munir du schéma 3D et bien visualiser le montage d’ensemble.</w:t>
                      </w:r>
                    </w:p>
                    <w:p w14:paraId="05AE1A87" w14:textId="77777777" w:rsidR="004C4F7D" w:rsidRPr="00F51FB3" w:rsidRDefault="004C4F7D" w:rsidP="00F51FB3">
                      <w:pPr>
                        <w:pStyle w:val="Paragraphedeliste"/>
                        <w:numPr>
                          <w:ilvl w:val="0"/>
                          <w:numId w:val="17"/>
                        </w:numPr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 w:rsidRPr="00F51FB3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>Temps de montage : environ 30 minutes.</w:t>
                      </w:r>
                    </w:p>
                    <w:p w14:paraId="033C6432" w14:textId="77777777" w:rsidR="004C4F7D" w:rsidRPr="004C4F7D" w:rsidRDefault="004C4F7D" w:rsidP="00F51FB3">
                      <w:pPr>
                        <w:jc w:val="both"/>
                        <w:rPr>
                          <w:rFonts w:ascii="Tahoma" w:hAnsi="Tahoma" w:cs="Tahoma"/>
                          <w:b/>
                          <w:sz w:val="12"/>
                          <w:szCs w:val="12"/>
                        </w:rPr>
                      </w:pPr>
                    </w:p>
                    <w:p w14:paraId="3EDC79A7" w14:textId="77777777" w:rsidR="004C4F7D" w:rsidRDefault="004C4F7D" w:rsidP="00F51FB3">
                      <w:pPr>
                        <w:jc w:val="both"/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</w:pPr>
                      <w:r w:rsidRPr="00FF0144"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  <w:t>Mode opératoire</w:t>
                      </w:r>
                    </w:p>
                    <w:p w14:paraId="2B33CAF2" w14:textId="77777777" w:rsidR="004C4F7D" w:rsidRPr="004C4F7D" w:rsidRDefault="004C4F7D" w:rsidP="00F51FB3">
                      <w:pPr>
                        <w:jc w:val="both"/>
                        <w:rPr>
                          <w:rFonts w:ascii="Tahoma" w:hAnsi="Tahoma" w:cs="Tahoma"/>
                          <w:b/>
                          <w:sz w:val="12"/>
                          <w:szCs w:val="12"/>
                        </w:rPr>
                      </w:pPr>
                    </w:p>
                    <w:p w14:paraId="7CFD7722" w14:textId="77777777" w:rsidR="004C4F7D" w:rsidRDefault="004C4F7D" w:rsidP="00F51FB3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 w:rsidRPr="008D6067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Démonter le 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support de plaque, les clignotants ainsi que le catadioptre d’origine.</w:t>
                      </w:r>
                    </w:p>
                    <w:p w14:paraId="22D04FA9" w14:textId="77777777" w:rsidR="004C4F7D" w:rsidRDefault="004C4F7D" w:rsidP="00F51FB3">
                      <w:pPr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 w:rsidRPr="009178D2">
                        <w:rPr>
                          <w:rFonts w:ascii="Tahoma" w:hAnsi="Tahoma" w:cs="Tahoma"/>
                          <w:sz w:val="19"/>
                          <w:szCs w:val="19"/>
                        </w:rPr>
                        <w:t>Déconnecter le faisceau de l’éclaireur de plaq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ue d’origine et des clignotants</w:t>
                      </w:r>
                    </w:p>
                    <w:p w14:paraId="2C8CC70F" w14:textId="35FC2147" w:rsidR="004C4F7D" w:rsidRDefault="004C4F7D" w:rsidP="00F51FB3">
                      <w:pPr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Démonter le catadioptre d’origine puis le remonter sur le support catadioptre (rep.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3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).</w:t>
                      </w:r>
                    </w:p>
                    <w:p w14:paraId="0E55ECB9" w14:textId="11120F92" w:rsidR="004C4F7D" w:rsidRDefault="0097081B" w:rsidP="00F51FB3">
                      <w:pPr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A</w:t>
                      </w:r>
                      <w:r w:rsidR="004C4F7D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ssembler les supports </w:t>
                      </w:r>
                      <w:r w:rsidR="004C4F7D" w:rsidRPr="00791A31">
                        <w:rPr>
                          <w:rFonts w:ascii="Tahoma" w:hAnsi="Tahoma" w:cs="Tahoma"/>
                          <w:sz w:val="19"/>
                          <w:szCs w:val="19"/>
                        </w:rPr>
                        <w:t>clignotant</w:t>
                      </w:r>
                      <w:r w:rsidR="004C4F7D">
                        <w:rPr>
                          <w:rFonts w:ascii="Tahoma" w:hAnsi="Tahoma" w:cs="Tahoma"/>
                          <w:sz w:val="19"/>
                          <w:szCs w:val="19"/>
                        </w:rPr>
                        <w:t>s</w:t>
                      </w:r>
                      <w:r w:rsidR="004C4F7D" w:rsidRPr="00791A31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</w:t>
                      </w:r>
                      <w:r w:rsidR="004C4F7D">
                        <w:rPr>
                          <w:rFonts w:ascii="Tahoma" w:hAnsi="Tahoma" w:cs="Tahoma"/>
                          <w:sz w:val="19"/>
                          <w:szCs w:val="19"/>
                        </w:rPr>
                        <w:t>(rep.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5</w:t>
                      </w:r>
                      <w:r w:rsidR="004C4F7D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et 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6</w:t>
                      </w:r>
                      <w:r w:rsidR="004C4F7D">
                        <w:rPr>
                          <w:rFonts w:ascii="Tahoma" w:hAnsi="Tahoma" w:cs="Tahoma"/>
                          <w:sz w:val="19"/>
                          <w:szCs w:val="19"/>
                        </w:rPr>
                        <w:t>) pour les clignotants d’origine ou (rep.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7</w:t>
                      </w:r>
                      <w:r w:rsidR="004C4F7D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et 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8</w:t>
                      </w:r>
                      <w:r w:rsidR="004C4F7D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) pour 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des clignotants accessoires</w:t>
                      </w:r>
                      <w:r w:rsidR="004C4F7D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sur le support de plaque (rep.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4</w:t>
                      </w:r>
                      <w:r w:rsidR="004C4F7D" w:rsidRPr="00791A31">
                        <w:rPr>
                          <w:rFonts w:ascii="Tahoma" w:hAnsi="Tahoma" w:cs="Tahoma"/>
                          <w:sz w:val="19"/>
                          <w:szCs w:val="19"/>
                        </w:rPr>
                        <w:t>) à l'aide des vis FHC M4/1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6</w:t>
                      </w:r>
                      <w:r w:rsidR="004C4F7D" w:rsidRPr="00791A31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(rep.</w:t>
                      </w:r>
                      <w:r w:rsidR="004C4F7D">
                        <w:rPr>
                          <w:rFonts w:ascii="Tahoma" w:hAnsi="Tahoma" w:cs="Tahoma"/>
                          <w:sz w:val="19"/>
                          <w:szCs w:val="19"/>
                        </w:rPr>
                        <w:t>1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4</w:t>
                      </w:r>
                      <w:r w:rsidR="004C4F7D">
                        <w:rPr>
                          <w:rFonts w:ascii="Tahoma" w:hAnsi="Tahoma" w:cs="Tahoma"/>
                          <w:sz w:val="19"/>
                          <w:szCs w:val="19"/>
                        </w:rPr>
                        <w:t>), rondelles Z4 (rep.1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7</w:t>
                      </w:r>
                      <w:r w:rsidR="004C4F7D">
                        <w:rPr>
                          <w:rFonts w:ascii="Tahoma" w:hAnsi="Tahoma" w:cs="Tahoma"/>
                          <w:sz w:val="19"/>
                          <w:szCs w:val="19"/>
                        </w:rPr>
                        <w:t>) et écrous frein M4 (rep.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15</w:t>
                      </w:r>
                      <w:r w:rsidR="004C4F7D">
                        <w:rPr>
                          <w:rFonts w:ascii="Tahoma" w:hAnsi="Tahoma" w:cs="Tahoma"/>
                          <w:sz w:val="19"/>
                          <w:szCs w:val="19"/>
                        </w:rPr>
                        <w:t>).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Voir détail A. </w:t>
                      </w:r>
                    </w:p>
                    <w:p w14:paraId="116738A5" w14:textId="6820AB92" w:rsidR="004C4F7D" w:rsidRDefault="004C4F7D" w:rsidP="00F51FB3">
                      <w:pPr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 w:rsidRPr="00FD5D3F">
                        <w:rPr>
                          <w:rFonts w:ascii="Tahoma" w:hAnsi="Tahoma" w:cs="Tahoma"/>
                          <w:sz w:val="19"/>
                          <w:szCs w:val="19"/>
                        </w:rPr>
                        <w:t>Assembler l'éclaireur TOP BLOCK (rep.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9</w:t>
                      </w:r>
                      <w:r w:rsidRPr="00FD5D3F">
                        <w:rPr>
                          <w:rFonts w:ascii="Tahoma" w:hAnsi="Tahoma" w:cs="Tahoma"/>
                          <w:sz w:val="19"/>
                          <w:szCs w:val="19"/>
                        </w:rPr>
                        <w:t>) sur le support de plaque (rep.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4</w:t>
                      </w:r>
                      <w:r w:rsidRPr="00FD5D3F">
                        <w:rPr>
                          <w:rFonts w:ascii="Tahoma" w:hAnsi="Tahoma" w:cs="Tahoma"/>
                          <w:sz w:val="19"/>
                          <w:szCs w:val="19"/>
                        </w:rPr>
                        <w:t>) à l'aide des vis TBHC M3/8 (rep.1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1</w:t>
                      </w:r>
                      <w:r w:rsidRPr="00FD5D3F">
                        <w:rPr>
                          <w:rFonts w:ascii="Tahoma" w:hAnsi="Tahoma" w:cs="Tahoma"/>
                          <w:sz w:val="19"/>
                          <w:szCs w:val="19"/>
                        </w:rPr>
                        <w:t>) et rondelles Z3 (rep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.1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0</w:t>
                      </w:r>
                      <w:r w:rsidRPr="00FD5D3F">
                        <w:rPr>
                          <w:rFonts w:ascii="Tahoma" w:hAnsi="Tahoma" w:cs="Tahoma"/>
                          <w:sz w:val="19"/>
                          <w:szCs w:val="19"/>
                        </w:rPr>
                        <w:t>)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Voir détail B. </w:t>
                      </w:r>
                    </w:p>
                    <w:p w14:paraId="3FF4D7B3" w14:textId="77777777" w:rsidR="004C4F7D" w:rsidRDefault="004C4F7D" w:rsidP="00F51FB3">
                      <w:pPr>
                        <w:pStyle w:val="Paragraphedeliste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</w:p>
                    <w:p w14:paraId="2F03CBFD" w14:textId="64DF5FDA" w:rsidR="004C4F7D" w:rsidRPr="00FD5D3F" w:rsidRDefault="004C4F7D" w:rsidP="00F51FB3">
                      <w:pPr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Fixer la patte (rep.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2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 sur le support principal (rep.1) à l’aide des vis TBHC M6X16 à embase (rep.1</w:t>
                      </w:r>
                      <w:r w:rsidR="00852D0B">
                        <w:rPr>
                          <w:rFonts w:ascii="Tahoma" w:hAnsi="Tahoma" w:cs="Tahoma"/>
                          <w:sz w:val="19"/>
                          <w:szCs w:val="19"/>
                        </w:rPr>
                        <w:t>2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)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</w:t>
                      </w:r>
                    </w:p>
                    <w:p w14:paraId="3FB57A35" w14:textId="4A0D7657" w:rsidR="004C4F7D" w:rsidRDefault="004C4F7D" w:rsidP="00F51FB3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Passer un rilsan (rep.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19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 dans le trou prévu à cet effet sur le support principal (rep.1) pour soutenir les différents câbles en place.</w:t>
                      </w:r>
                    </w:p>
                    <w:p w14:paraId="301E202B" w14:textId="5238C787" w:rsidR="004C4F7D" w:rsidRDefault="004C4F7D" w:rsidP="00F51FB3">
                      <w:pPr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 w:rsidRPr="00F04D25">
                        <w:rPr>
                          <w:rFonts w:ascii="Tahoma" w:hAnsi="Tahoma" w:cs="Tahoma"/>
                          <w:sz w:val="19"/>
                          <w:szCs w:val="19"/>
                        </w:rPr>
                        <w:t>Monter l’ensemble du s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upport de plaque (rep.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4</w:t>
                      </w:r>
                      <w:r w:rsidRPr="00F04D25">
                        <w:rPr>
                          <w:rFonts w:ascii="Tahoma" w:hAnsi="Tahoma" w:cs="Tahoma"/>
                          <w:sz w:val="19"/>
                          <w:szCs w:val="19"/>
                        </w:rPr>
                        <w:t>) sur la patte précédemment installée (rep.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2</w:t>
                      </w:r>
                      <w:r w:rsidRPr="00F04D25">
                        <w:rPr>
                          <w:rFonts w:ascii="Tahoma" w:hAnsi="Tahoma" w:cs="Tahoma"/>
                          <w:sz w:val="19"/>
                          <w:szCs w:val="19"/>
                        </w:rPr>
                        <w:t>) à l’aide des vis TBHC M6X2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0</w:t>
                      </w:r>
                      <w:r w:rsidRPr="00F04D25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(rep.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1</w:t>
                      </w:r>
                      <w:r w:rsidR="00852D0B">
                        <w:rPr>
                          <w:rFonts w:ascii="Tahoma" w:hAnsi="Tahoma" w:cs="Tahoma"/>
                          <w:sz w:val="19"/>
                          <w:szCs w:val="19"/>
                        </w:rPr>
                        <w:t>3</w:t>
                      </w:r>
                      <w:r w:rsidRPr="00F04D25">
                        <w:rPr>
                          <w:rFonts w:ascii="Tahoma" w:hAnsi="Tahoma" w:cs="Tahoma"/>
                          <w:sz w:val="19"/>
                          <w:szCs w:val="19"/>
                        </w:rPr>
                        <w:t>)</w:t>
                      </w:r>
                    </w:p>
                    <w:p w14:paraId="0EC4CE17" w14:textId="77777777" w:rsidR="004C4F7D" w:rsidRPr="00F04D25" w:rsidRDefault="004C4F7D" w:rsidP="00F51FB3">
                      <w:pPr>
                        <w:ind w:left="720"/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</w:p>
                    <w:p w14:paraId="2F23123C" w14:textId="15507C22" w:rsidR="004C4F7D" w:rsidRDefault="004C4F7D" w:rsidP="00F51FB3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 w:rsidRPr="00F04D25">
                        <w:rPr>
                          <w:rFonts w:ascii="Tahoma" w:hAnsi="Tahoma" w:cs="Tahoma"/>
                          <w:sz w:val="19"/>
                          <w:szCs w:val="19"/>
                        </w:rPr>
                        <w:t>Positionner l’ensemble du support de plaque sur la moto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.</w:t>
                      </w:r>
                    </w:p>
                    <w:p w14:paraId="6F7F6561" w14:textId="4751342B" w:rsidR="004C4F7D" w:rsidRPr="00A333B3" w:rsidRDefault="004C4F7D" w:rsidP="00F51FB3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Fixer à l’aide des vis 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d’origine</w:t>
                      </w:r>
                      <w:r w:rsidR="00862579">
                        <w:rPr>
                          <w:rFonts w:ascii="Tahoma" w:hAnsi="Tahoma" w:cs="Tahoma"/>
                          <w:sz w:val="19"/>
                          <w:szCs w:val="19"/>
                        </w:rPr>
                        <w:t>, plus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rondelles Z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8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(rep.</w:t>
                      </w:r>
                      <w:r w:rsidR="004F4D63">
                        <w:rPr>
                          <w:rFonts w:ascii="Tahoma" w:hAnsi="Tahoma" w:cs="Tahoma"/>
                          <w:sz w:val="19"/>
                          <w:szCs w:val="19"/>
                        </w:rPr>
                        <w:t>18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 et écrous frein M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8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 (rep.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17</w:t>
                      </w: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)</w:t>
                      </w:r>
                      <w:r w:rsidR="00176C8D">
                        <w:rPr>
                          <w:rFonts w:ascii="Tahoma" w:hAnsi="Tahoma" w:cs="Tahoma"/>
                          <w:sz w:val="19"/>
                          <w:szCs w:val="19"/>
                        </w:rPr>
                        <w:t>.</w:t>
                      </w:r>
                    </w:p>
                    <w:p w14:paraId="0561356D" w14:textId="77777777" w:rsidR="004C4F7D" w:rsidRDefault="004C4F7D" w:rsidP="00F51FB3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 w:rsidRPr="0078044F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Vérifier que toutes les pièces se montent sans tension. </w:t>
                      </w:r>
                    </w:p>
                    <w:p w14:paraId="7D4B3B62" w14:textId="4C45D0D6" w:rsidR="00D80FFE" w:rsidRDefault="00D80FFE" w:rsidP="00F51FB3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>
                        <w:rPr>
                          <w:rFonts w:ascii="Tahoma" w:hAnsi="Tahoma" w:cs="Tahoma"/>
                          <w:sz w:val="19"/>
                          <w:szCs w:val="19"/>
                        </w:rPr>
                        <w:t>Rebrancher les clignotants, puis brancher l’éclaireu</w:t>
                      </w:r>
                      <w:r w:rsidR="004F4D63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r. </w:t>
                      </w:r>
                    </w:p>
                    <w:p w14:paraId="4A3225EC" w14:textId="77777777" w:rsidR="004C4F7D" w:rsidRPr="0078044F" w:rsidRDefault="004C4F7D" w:rsidP="00F51FB3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  <w:r w:rsidRPr="0078044F">
                        <w:rPr>
                          <w:rFonts w:ascii="Tahoma" w:hAnsi="Tahoma" w:cs="Tahoma"/>
                          <w:sz w:val="19"/>
                          <w:szCs w:val="19"/>
                        </w:rPr>
                        <w:t xml:space="preserve">Serrer l’ensemble. </w:t>
                      </w:r>
                    </w:p>
                    <w:p w14:paraId="00E5AA60" w14:textId="77777777" w:rsidR="004C4F7D" w:rsidRPr="0078044F" w:rsidRDefault="004C4F7D" w:rsidP="00F51FB3">
                      <w:pPr>
                        <w:pStyle w:val="Paragraphedeliste"/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</w:p>
                    <w:p w14:paraId="05C5DDF9" w14:textId="77777777" w:rsidR="004C4F7D" w:rsidRPr="00EF0D57" w:rsidRDefault="004C4F7D" w:rsidP="00F51FB3">
                      <w:pPr>
                        <w:jc w:val="both"/>
                        <w:rPr>
                          <w:rFonts w:ascii="Tahoma" w:hAnsi="Tahoma" w:cs="Tahoma"/>
                          <w:sz w:val="18"/>
                          <w:szCs w:val="18"/>
                        </w:rPr>
                      </w:pPr>
                    </w:p>
                    <w:p w14:paraId="12E15CAC" w14:textId="77777777" w:rsidR="004C4F7D" w:rsidRDefault="004C4F7D" w:rsidP="00F51FB3">
                      <w:pPr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</w:p>
                    <w:p w14:paraId="6AACEED5" w14:textId="77777777" w:rsidR="004C4F7D" w:rsidRPr="001E3F97" w:rsidRDefault="004C4F7D" w:rsidP="00F51FB3">
                      <w:pPr>
                        <w:pStyle w:val="Paragraphedeliste"/>
                        <w:jc w:val="both"/>
                        <w:rPr>
                          <w:rFonts w:ascii="Tahoma" w:hAnsi="Tahoma" w:cs="Tahoma"/>
                          <w:sz w:val="19"/>
                          <w:szCs w:val="19"/>
                        </w:rPr>
                      </w:pPr>
                    </w:p>
                    <w:p w14:paraId="075352BB" w14:textId="77777777" w:rsidR="004C4F7D" w:rsidRPr="00FF0144" w:rsidRDefault="004C4F7D" w:rsidP="00F51FB3">
                      <w:pPr>
                        <w:jc w:val="both"/>
                        <w:rPr>
                          <w:rFonts w:ascii="Tahoma" w:hAnsi="Tahoma" w:cs="Tahoma"/>
                          <w:b/>
                          <w:sz w:val="19"/>
                          <w:szCs w:val="19"/>
                        </w:rPr>
                      </w:pPr>
                    </w:p>
                    <w:p w14:paraId="22998476" w14:textId="77777777" w:rsidR="004C4F7D" w:rsidRPr="005E4C7F" w:rsidRDefault="004C4F7D" w:rsidP="00F51FB3">
                      <w:pPr>
                        <w:jc w:val="both"/>
                        <w:rPr>
                          <w:rFonts w:ascii="Verdana" w:hAnsi="Verdana" w:cs="Arial"/>
                        </w:rPr>
                      </w:pPr>
                    </w:p>
                    <w:p w14:paraId="767B6301" w14:textId="77777777" w:rsidR="004C4F7D" w:rsidRPr="005E4C7F" w:rsidRDefault="004C4F7D" w:rsidP="00F51FB3">
                      <w:pPr>
                        <w:jc w:val="both"/>
                        <w:rPr>
                          <w:rFonts w:ascii="Verdana" w:hAnsi="Verdana" w:cs="Arial"/>
                        </w:rPr>
                      </w:pPr>
                    </w:p>
                    <w:p w14:paraId="769209C8" w14:textId="77777777" w:rsidR="004C4F7D" w:rsidRPr="006319F0" w:rsidRDefault="004C4F7D" w:rsidP="00F51FB3">
                      <w:pPr>
                        <w:jc w:val="both"/>
                        <w:rPr>
                          <w:rFonts w:ascii="Verdana" w:hAnsi="Verdana" w:cs="Arial"/>
                          <w:color w:val="FF0000"/>
                          <w:sz w:val="22"/>
                          <w:szCs w:val="20"/>
                        </w:rPr>
                      </w:pPr>
                    </w:p>
                    <w:p w14:paraId="5B8E3790" w14:textId="77777777" w:rsidR="004C4F7D" w:rsidRPr="006319F0" w:rsidRDefault="004C4F7D" w:rsidP="00F51FB3">
                      <w:pPr>
                        <w:jc w:val="both"/>
                        <w:rPr>
                          <w:rFonts w:ascii="Verdana" w:hAnsi="Verdana" w:cs="Arial"/>
                          <w:sz w:val="22"/>
                          <w:szCs w:val="20"/>
                        </w:rPr>
                      </w:pPr>
                    </w:p>
                    <w:p w14:paraId="79F67D87" w14:textId="77777777" w:rsidR="004C4F7D" w:rsidRPr="00745015" w:rsidRDefault="004C4F7D" w:rsidP="00F51FB3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003AABAB" w14:textId="77777777" w:rsidR="004C4F7D" w:rsidRPr="00745015" w:rsidRDefault="004C4F7D" w:rsidP="00F51FB3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65D869E7" w14:textId="77777777" w:rsidR="004C4F7D" w:rsidRPr="00745015" w:rsidRDefault="004C4F7D" w:rsidP="00F51FB3">
                      <w:pPr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3A63B842" w14:textId="77777777" w:rsidR="004C4F7D" w:rsidRPr="00975B93" w:rsidRDefault="004C4F7D" w:rsidP="00F51FB3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1EA08F13" w14:textId="77777777" w:rsidR="004C4F7D" w:rsidRPr="00975B93" w:rsidRDefault="004C4F7D" w:rsidP="00F51FB3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109D903D" w14:textId="77777777" w:rsidR="004C4F7D" w:rsidRPr="00975B93" w:rsidRDefault="004C4F7D" w:rsidP="00F51FB3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07B340D1" w14:textId="77777777" w:rsidR="004C4F7D" w:rsidRPr="00975B93" w:rsidRDefault="004C4F7D" w:rsidP="00F51FB3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02CA3E70" w14:textId="77777777" w:rsidR="004C4F7D" w:rsidRPr="00975B93" w:rsidRDefault="004C4F7D" w:rsidP="00F51FB3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23C9FE1F" w14:textId="77777777" w:rsidR="004C4F7D" w:rsidRPr="00975B93" w:rsidRDefault="004C4F7D" w:rsidP="00F51FB3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  <w:p w14:paraId="17269DEB" w14:textId="77777777" w:rsidR="004C4F7D" w:rsidRPr="00975B93" w:rsidRDefault="004C4F7D" w:rsidP="00F51FB3">
                      <w:pPr>
                        <w:jc w:val="both"/>
                        <w:rPr>
                          <w:rFonts w:ascii="Verdana" w:hAnsi="Verdana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3B31" w:rsidRPr="005E4C7F">
        <w:rPr>
          <w:rFonts w:ascii="Tahoma" w:hAnsi="Tahoma" w:cs="Tahoma"/>
        </w:rPr>
        <w:t>Référence</w:t>
      </w:r>
      <w:r w:rsidR="00960ADB">
        <w:rPr>
          <w:rFonts w:ascii="Tahoma" w:hAnsi="Tahoma" w:cs="Tahoma"/>
        </w:rPr>
        <w:t xml:space="preserve"> : </w:t>
      </w:r>
      <w:r w:rsidR="009C55ED">
        <w:rPr>
          <w:rFonts w:ascii="Tahoma" w:hAnsi="Tahoma" w:cs="Tahoma"/>
          <w:b/>
        </w:rPr>
        <w:t>SPE</w:t>
      </w:r>
      <w:r w:rsidR="00112E43">
        <w:rPr>
          <w:rFonts w:ascii="Tahoma" w:hAnsi="Tahoma" w:cs="Tahoma"/>
          <w:b/>
        </w:rPr>
        <w:t>Y4</w:t>
      </w:r>
      <w:r w:rsidR="00673535">
        <w:rPr>
          <w:rFonts w:ascii="Tahoma" w:hAnsi="Tahoma" w:cs="Tahoma"/>
          <w:b/>
        </w:rPr>
        <w:t>7</w:t>
      </w:r>
      <w:r w:rsidR="00863FEA">
        <w:rPr>
          <w:rFonts w:ascii="Tahoma" w:hAnsi="Tahoma" w:cs="Tahoma"/>
          <w:b/>
        </w:rPr>
        <w:tab/>
      </w:r>
      <w:r w:rsidR="00BB14A4" w:rsidRPr="00863FEA">
        <w:rPr>
          <w:rFonts w:ascii="Tahoma" w:hAnsi="Tahoma" w:cs="Tahoma"/>
          <w:sz w:val="20"/>
          <w:szCs w:val="20"/>
        </w:rPr>
        <w:fldChar w:fldCharType="begin"/>
      </w:r>
      <w:r w:rsidR="00863FEA" w:rsidRPr="00863FEA">
        <w:rPr>
          <w:rFonts w:ascii="Tahoma" w:hAnsi="Tahoma" w:cs="Tahoma"/>
          <w:sz w:val="20"/>
          <w:szCs w:val="20"/>
        </w:rPr>
        <w:instrText xml:space="preserve"> TIME \@ "dd/MM/yyyy" </w:instrText>
      </w:r>
      <w:r w:rsidR="00BB14A4" w:rsidRPr="00863FEA">
        <w:rPr>
          <w:rFonts w:ascii="Tahoma" w:hAnsi="Tahoma" w:cs="Tahoma"/>
          <w:sz w:val="20"/>
          <w:szCs w:val="20"/>
        </w:rPr>
        <w:fldChar w:fldCharType="separate"/>
      </w:r>
      <w:r w:rsidR="00BB14A4" w:rsidRPr="00863FEA">
        <w:rPr>
          <w:rFonts w:ascii="Tahoma" w:hAnsi="Tahoma" w:cs="Tahoma"/>
          <w:sz w:val="20"/>
          <w:szCs w:val="20"/>
        </w:rPr>
        <w:fldChar w:fldCharType="end"/>
      </w:r>
      <w:r w:rsidR="009550D8">
        <w:rPr>
          <w:rFonts w:ascii="Tahoma" w:hAnsi="Tahoma" w:cs="Tahoma"/>
          <w:b/>
        </w:rPr>
        <w:tab/>
      </w:r>
      <w:r w:rsidR="00863FEA" w:rsidRPr="000E3080">
        <w:rPr>
          <w:rFonts w:ascii="Tahoma" w:hAnsi="Tahoma" w:cs="Tahoma"/>
          <w:b/>
          <w:sz w:val="18"/>
          <w:szCs w:val="18"/>
        </w:rPr>
        <w:t xml:space="preserve"> </w:t>
      </w:r>
      <w:r w:rsidR="004D7F76">
        <w:rPr>
          <w:rFonts w:ascii="Tahoma" w:hAnsi="Tahoma" w:cs="Tahoma"/>
          <w:b/>
          <w:sz w:val="18"/>
          <w:szCs w:val="18"/>
        </w:rPr>
        <w:t xml:space="preserve">                             </w:t>
      </w:r>
    </w:p>
    <w:p w14:paraId="3EFAE0FD" w14:textId="77777777" w:rsidR="00B92894" w:rsidRDefault="00B92894"/>
    <w:p w14:paraId="39961823" w14:textId="0B5BFE88" w:rsidR="00A176B6" w:rsidRPr="005E4C7F" w:rsidRDefault="005E4C7F" w:rsidP="005E4C7F">
      <w:r>
        <w:rPr>
          <w:rFonts w:ascii="Verdana" w:hAnsi="Verdana" w:cs="Arial"/>
          <w:color w:val="FF0000"/>
          <w:sz w:val="22"/>
          <w:szCs w:val="20"/>
        </w:rPr>
        <w:tab/>
      </w:r>
    </w:p>
    <w:p w14:paraId="4E28C278" w14:textId="26BA07B0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0CB94193" w14:textId="11D22E17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3A155EEC" w14:textId="5C29B65F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60E75840" w14:textId="4683029F" w:rsid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26318B42" w14:textId="6A85D5B4" w:rsidR="000C2C9B" w:rsidRPr="00A176B6" w:rsidRDefault="000C2C9B" w:rsidP="00A176B6">
      <w:pPr>
        <w:rPr>
          <w:rFonts w:ascii="Verdana" w:hAnsi="Verdana" w:cs="Arial"/>
          <w:sz w:val="22"/>
          <w:szCs w:val="20"/>
        </w:rPr>
      </w:pPr>
    </w:p>
    <w:p w14:paraId="55B82E0E" w14:textId="73D9F388" w:rsidR="00A176B6" w:rsidRDefault="00C86B8B" w:rsidP="00A176B6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532FD40" wp14:editId="13DB5552">
                <wp:simplePos x="0" y="0"/>
                <wp:positionH relativeFrom="column">
                  <wp:posOffset>5603240</wp:posOffset>
                </wp:positionH>
                <wp:positionV relativeFrom="paragraph">
                  <wp:posOffset>106045</wp:posOffset>
                </wp:positionV>
                <wp:extent cx="836295" cy="71120"/>
                <wp:effectExtent l="7620" t="6350" r="3810" b="8255"/>
                <wp:wrapNone/>
                <wp:docPr id="7" name="WordAr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836295" cy="711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9FD903F" w14:textId="77777777" w:rsidR="0097081B" w:rsidRDefault="0097081B" w:rsidP="0097081B">
                            <w:pPr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808080"/>
                                <w:sz w:val="16"/>
                                <w:szCs w:val="16"/>
                              </w:rPr>
                              <w:t>Photos non contractuelles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2FD40" id="WordArt 39" o:spid="_x0000_s1027" type="#_x0000_t202" style="position:absolute;margin-left:441.2pt;margin-top:8.35pt;width:65.85pt;height:5.6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" filled="f" stroked="f">
                <v:stroke joinstyle="round"/>
                <o:lock v:ext="edit" shapetype="t"/>
                <v:textbox style="mso-fit-shape-to-text:t">
                  <w:txbxContent>
                    <w:p w14:paraId="29FD903F" w14:textId="77777777" w:rsidR="0097081B" w:rsidRDefault="0097081B" w:rsidP="0097081B">
                      <w:pPr>
                        <w:jc w:val="center"/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808080"/>
                          <w:sz w:val="16"/>
                          <w:szCs w:val="16"/>
                        </w:rPr>
                        <w:t>Photos non contractuelles</w:t>
                      </w:r>
                    </w:p>
                  </w:txbxContent>
                </v:textbox>
              </v:shape>
            </w:pict>
          </mc:Fallback>
        </mc:AlternateContent>
      </w:r>
    </w:p>
    <w:p w14:paraId="15CBA914" w14:textId="6B5C5EDF" w:rsidR="000C2C9B" w:rsidRPr="00A176B6" w:rsidRDefault="000C2C9B" w:rsidP="00A176B6">
      <w:pPr>
        <w:rPr>
          <w:rFonts w:ascii="Verdana" w:hAnsi="Verdana" w:cs="Arial"/>
          <w:sz w:val="22"/>
          <w:szCs w:val="20"/>
        </w:rPr>
      </w:pPr>
    </w:p>
    <w:p w14:paraId="41221D83" w14:textId="2B7B271D" w:rsidR="00A176B6" w:rsidRPr="00A176B6" w:rsidRDefault="006D4A72" w:rsidP="00A176B6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noProof/>
          <w:sz w:val="22"/>
          <w:szCs w:val="20"/>
        </w:rPr>
        <w:drawing>
          <wp:anchor distT="0" distB="0" distL="114300" distR="114300" simplePos="0" relativeHeight="251667456" behindDoc="0" locked="0" layoutInCell="1" allowOverlap="1" wp14:anchorId="1025A8A0" wp14:editId="3348A1CC">
            <wp:simplePos x="0" y="0"/>
            <wp:positionH relativeFrom="column">
              <wp:posOffset>3766185</wp:posOffset>
            </wp:positionH>
            <wp:positionV relativeFrom="paragraph">
              <wp:posOffset>55245</wp:posOffset>
            </wp:positionV>
            <wp:extent cx="2742565" cy="2352040"/>
            <wp:effectExtent l="0" t="0" r="635" b="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42565" cy="235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D2FBBC" w14:textId="1EACAC76" w:rsidR="00A176B6" w:rsidRPr="000D233B" w:rsidRDefault="00E44128" w:rsidP="00E44128">
      <w:pPr>
        <w:tabs>
          <w:tab w:val="left" w:pos="6280"/>
        </w:tabs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</w:p>
    <w:p w14:paraId="3D1050A3" w14:textId="6C07B896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35F241ED" w14:textId="51E3C5F1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29D7EA3B" w14:textId="71C30806" w:rsidR="00A176B6" w:rsidRDefault="00A176B6" w:rsidP="00227CD5">
      <w:pPr>
        <w:ind w:left="-180"/>
        <w:rPr>
          <w:rFonts w:ascii="Verdana" w:hAnsi="Verdana" w:cs="Arial"/>
          <w:sz w:val="22"/>
          <w:szCs w:val="20"/>
        </w:rPr>
      </w:pPr>
    </w:p>
    <w:p w14:paraId="5B4197B3" w14:textId="1E5A7D0D" w:rsidR="00227CD5" w:rsidRPr="00A176B6" w:rsidRDefault="00227CD5" w:rsidP="00A176B6">
      <w:pPr>
        <w:rPr>
          <w:rFonts w:ascii="Verdana" w:hAnsi="Verdana" w:cs="Arial"/>
          <w:sz w:val="22"/>
          <w:szCs w:val="20"/>
        </w:rPr>
      </w:pPr>
    </w:p>
    <w:p w14:paraId="7E6585B1" w14:textId="27835FBC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17C6C513" w14:textId="51FA5FDD" w:rsidR="00221321" w:rsidRDefault="00221321" w:rsidP="00221321">
      <w:pPr>
        <w:tabs>
          <w:tab w:val="left" w:pos="1580"/>
        </w:tabs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</w:p>
    <w:p w14:paraId="3F83216D" w14:textId="41F6D947" w:rsidR="00221321" w:rsidRPr="00A176B6" w:rsidRDefault="00221321" w:rsidP="00221321">
      <w:pPr>
        <w:tabs>
          <w:tab w:val="left" w:pos="1580"/>
        </w:tabs>
        <w:rPr>
          <w:rFonts w:ascii="Verdana" w:hAnsi="Verdana" w:cs="Arial"/>
          <w:sz w:val="22"/>
          <w:szCs w:val="20"/>
        </w:rPr>
      </w:pPr>
    </w:p>
    <w:p w14:paraId="24A61CEE" w14:textId="006770F1" w:rsidR="00A176B6" w:rsidRPr="00A176B6" w:rsidRDefault="00A176B6" w:rsidP="004036FF">
      <w:pPr>
        <w:jc w:val="right"/>
        <w:rPr>
          <w:rFonts w:ascii="Verdana" w:hAnsi="Verdana" w:cs="Arial"/>
          <w:sz w:val="22"/>
          <w:szCs w:val="20"/>
        </w:rPr>
      </w:pPr>
    </w:p>
    <w:p w14:paraId="13B09122" w14:textId="53F0D1CF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77BC8171" w14:textId="2415BA6A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15BEBFD1" w14:textId="78AA809F" w:rsidR="00A176B6" w:rsidRPr="00A176B6" w:rsidRDefault="00A176B6" w:rsidP="00A176B6">
      <w:pPr>
        <w:rPr>
          <w:rFonts w:ascii="Verdana" w:hAnsi="Verdana" w:cs="Arial"/>
          <w:sz w:val="22"/>
          <w:szCs w:val="20"/>
        </w:rPr>
      </w:pPr>
    </w:p>
    <w:p w14:paraId="51D180D4" w14:textId="54833E3B" w:rsidR="00B11E8E" w:rsidRDefault="00160A79" w:rsidP="00A176B6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 w:rsidR="00B11E8E">
        <w:rPr>
          <w:rFonts w:ascii="Verdana" w:hAnsi="Verdana" w:cs="Arial"/>
          <w:sz w:val="22"/>
          <w:szCs w:val="20"/>
        </w:rPr>
        <w:tab/>
      </w:r>
      <w:r w:rsidR="00B11E8E">
        <w:rPr>
          <w:rFonts w:ascii="Verdana" w:hAnsi="Verdana" w:cs="Arial"/>
          <w:sz w:val="22"/>
          <w:szCs w:val="20"/>
        </w:rPr>
        <w:tab/>
      </w:r>
      <w:r w:rsidR="00B11E8E">
        <w:rPr>
          <w:rFonts w:ascii="Verdana" w:hAnsi="Verdana" w:cs="Arial"/>
          <w:sz w:val="22"/>
          <w:szCs w:val="20"/>
        </w:rPr>
        <w:tab/>
      </w:r>
    </w:p>
    <w:p w14:paraId="6D481EED" w14:textId="107C1C2A" w:rsidR="00C67601" w:rsidRDefault="006D4A72" w:rsidP="00C67601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noProof/>
          <w:sz w:val="22"/>
          <w:szCs w:val="20"/>
        </w:rPr>
        <w:drawing>
          <wp:anchor distT="0" distB="0" distL="114300" distR="114300" simplePos="0" relativeHeight="251668480" behindDoc="0" locked="0" layoutInCell="1" allowOverlap="1" wp14:anchorId="05362BB5" wp14:editId="4C0810F8">
            <wp:simplePos x="0" y="0"/>
            <wp:positionH relativeFrom="column">
              <wp:posOffset>4122420</wp:posOffset>
            </wp:positionH>
            <wp:positionV relativeFrom="paragraph">
              <wp:posOffset>135255</wp:posOffset>
            </wp:positionV>
            <wp:extent cx="2391193" cy="1990725"/>
            <wp:effectExtent l="0" t="0" r="9525" b="0"/>
            <wp:wrapNone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391193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D7691B" w14:textId="56E74FB1" w:rsidR="00B13C6C" w:rsidRDefault="00B13C6C" w:rsidP="00C67601">
      <w:pPr>
        <w:rPr>
          <w:rFonts w:ascii="Verdana" w:hAnsi="Verdana" w:cs="Arial"/>
          <w:sz w:val="22"/>
          <w:szCs w:val="20"/>
        </w:rPr>
      </w:pPr>
    </w:p>
    <w:p w14:paraId="1CE7DFCB" w14:textId="6290EAD6" w:rsidR="00B13C6C" w:rsidRDefault="00B13C6C" w:rsidP="00C67601">
      <w:pPr>
        <w:rPr>
          <w:rFonts w:ascii="Verdana" w:hAnsi="Verdana" w:cs="Arial"/>
          <w:sz w:val="22"/>
          <w:szCs w:val="20"/>
        </w:rPr>
      </w:pPr>
    </w:p>
    <w:p w14:paraId="06811DF5" w14:textId="4EEAC9C1" w:rsidR="00B13C6C" w:rsidRDefault="00B13C6C" w:rsidP="00C67601">
      <w:pPr>
        <w:rPr>
          <w:rFonts w:ascii="Verdana" w:hAnsi="Verdana" w:cs="Arial"/>
          <w:sz w:val="22"/>
          <w:szCs w:val="20"/>
        </w:rPr>
      </w:pPr>
    </w:p>
    <w:p w14:paraId="2266F4C1" w14:textId="65FA4B91" w:rsidR="00B13C6C" w:rsidRDefault="00B13C6C" w:rsidP="00C67601">
      <w:pPr>
        <w:rPr>
          <w:rFonts w:ascii="Verdana" w:hAnsi="Verdana" w:cs="Arial"/>
          <w:sz w:val="22"/>
          <w:szCs w:val="20"/>
        </w:rPr>
      </w:pPr>
    </w:p>
    <w:p w14:paraId="62C86528" w14:textId="03EA843E" w:rsidR="00B13C6C" w:rsidRDefault="00B13C6C" w:rsidP="00C67601">
      <w:pPr>
        <w:rPr>
          <w:rFonts w:ascii="Verdana" w:hAnsi="Verdana" w:cs="Arial"/>
          <w:sz w:val="22"/>
          <w:szCs w:val="20"/>
        </w:rPr>
      </w:pPr>
    </w:p>
    <w:p w14:paraId="3CDD8F97" w14:textId="77777777" w:rsidR="00B13C6C" w:rsidRDefault="00B13C6C" w:rsidP="00C67601">
      <w:pPr>
        <w:rPr>
          <w:rFonts w:ascii="Verdana" w:hAnsi="Verdana" w:cs="Arial"/>
          <w:sz w:val="22"/>
          <w:szCs w:val="20"/>
        </w:rPr>
      </w:pPr>
    </w:p>
    <w:p w14:paraId="1ADA6874" w14:textId="77777777" w:rsidR="00B13C6C" w:rsidRDefault="00B13C6C" w:rsidP="00C67601">
      <w:pPr>
        <w:rPr>
          <w:rFonts w:ascii="Verdana" w:hAnsi="Verdana" w:cs="Arial"/>
          <w:sz w:val="22"/>
          <w:szCs w:val="20"/>
        </w:rPr>
      </w:pPr>
    </w:p>
    <w:p w14:paraId="47E5E063" w14:textId="77777777" w:rsidR="00CA4B62" w:rsidRPr="00696183" w:rsidRDefault="00696183" w:rsidP="00696183">
      <w:pPr>
        <w:jc w:val="center"/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</w:p>
    <w:p w14:paraId="58DE2349" w14:textId="17684960" w:rsidR="00CA4B62" w:rsidRDefault="00CA4B62" w:rsidP="00C67601">
      <w:pPr>
        <w:jc w:val="both"/>
        <w:rPr>
          <w:rFonts w:ascii="Verdana" w:hAnsi="Verdana" w:cs="Arial"/>
          <w:b/>
          <w:sz w:val="20"/>
          <w:szCs w:val="20"/>
        </w:rPr>
      </w:pPr>
    </w:p>
    <w:p w14:paraId="5CFC81E2" w14:textId="052E79A2" w:rsidR="007F0B6F" w:rsidRDefault="007F0B6F" w:rsidP="00C67601">
      <w:pPr>
        <w:jc w:val="both"/>
        <w:rPr>
          <w:rFonts w:ascii="Verdana" w:hAnsi="Verdana" w:cs="Arial"/>
          <w:b/>
          <w:sz w:val="20"/>
          <w:szCs w:val="20"/>
        </w:rPr>
      </w:pPr>
    </w:p>
    <w:p w14:paraId="5E0F9730" w14:textId="5E194190" w:rsidR="007F0B6F" w:rsidRDefault="007F0B6F" w:rsidP="00C67601">
      <w:pPr>
        <w:jc w:val="both"/>
        <w:rPr>
          <w:rFonts w:ascii="Verdana" w:hAnsi="Verdana" w:cs="Arial"/>
          <w:b/>
          <w:sz w:val="20"/>
          <w:szCs w:val="20"/>
        </w:rPr>
      </w:pPr>
    </w:p>
    <w:p w14:paraId="1727EF58" w14:textId="69B9DB75" w:rsidR="00C53199" w:rsidRDefault="00C53199" w:rsidP="00C67601">
      <w:pPr>
        <w:jc w:val="both"/>
        <w:rPr>
          <w:rFonts w:ascii="Verdana" w:hAnsi="Verdana" w:cs="Arial"/>
          <w:b/>
          <w:sz w:val="20"/>
          <w:szCs w:val="20"/>
        </w:rPr>
      </w:pPr>
    </w:p>
    <w:p w14:paraId="7215D3D0" w14:textId="502454F9" w:rsidR="00C67601" w:rsidRPr="00C64D83" w:rsidRDefault="00500538" w:rsidP="00C67601">
      <w:pPr>
        <w:jc w:val="both"/>
        <w:rPr>
          <w:rFonts w:ascii="Verdana" w:hAnsi="Verdana" w:cs="Arial"/>
          <w:b/>
          <w:sz w:val="8"/>
          <w:szCs w:val="8"/>
        </w:rPr>
      </w:pPr>
      <w:r>
        <w:rPr>
          <w:rFonts w:ascii="Verdana" w:hAnsi="Verdana" w:cs="Arial"/>
          <w:b/>
          <w:noProof/>
          <w:sz w:val="20"/>
          <w:szCs w:val="20"/>
        </w:rPr>
        <w:drawing>
          <wp:anchor distT="0" distB="0" distL="114300" distR="114300" simplePos="0" relativeHeight="251648000" behindDoc="1" locked="0" layoutInCell="1" allowOverlap="1" wp14:anchorId="2D051DF5" wp14:editId="5CCC009A">
            <wp:simplePos x="0" y="0"/>
            <wp:positionH relativeFrom="column">
              <wp:posOffset>937895</wp:posOffset>
            </wp:positionH>
            <wp:positionV relativeFrom="paragraph">
              <wp:posOffset>32385</wp:posOffset>
            </wp:positionV>
            <wp:extent cx="1924050" cy="1287780"/>
            <wp:effectExtent l="19050" t="0" r="0" b="0"/>
            <wp:wrapNone/>
            <wp:docPr id="60" name="Image 60" descr="EG6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EG6_1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8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7081B">
        <w:rPr>
          <w:rFonts w:ascii="Verdana" w:hAnsi="Verdana" w:cs="Arial"/>
          <w:b/>
          <w:noProof/>
          <w:sz w:val="10"/>
          <w:szCs w:val="10"/>
        </w:rPr>
        <mc:AlternateContent>
          <mc:Choice Requires="wps">
            <w:drawing>
              <wp:anchor distT="4294967295" distB="4294967295" distL="114300" distR="114300" simplePos="0" relativeHeight="251646976" behindDoc="0" locked="0" layoutInCell="1" allowOverlap="1" wp14:anchorId="17BF3EE1" wp14:editId="3EE537B7">
                <wp:simplePos x="0" y="0"/>
                <wp:positionH relativeFrom="column">
                  <wp:posOffset>-267335</wp:posOffset>
                </wp:positionH>
                <wp:positionV relativeFrom="paragraph">
                  <wp:posOffset>8889</wp:posOffset>
                </wp:positionV>
                <wp:extent cx="4009390" cy="0"/>
                <wp:effectExtent l="0" t="0" r="0" b="0"/>
                <wp:wrapNone/>
                <wp:docPr id="6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939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oel="http://schemas.microsoft.com/office/2019/extlst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43067518" id="Line 59" o:spid="_x0000_s1026" style="position:absolute;z-index:251646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1.05pt,.7pt" to="294.6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" strokeweight="2pt"/>
            </w:pict>
          </mc:Fallback>
        </mc:AlternateContent>
      </w:r>
    </w:p>
    <w:p w14:paraId="4A6BD264" w14:textId="6B6ACAA1" w:rsidR="00C67601" w:rsidRPr="00491A8E" w:rsidRDefault="00500538" w:rsidP="00C67601">
      <w:pPr>
        <w:ind w:right="4191"/>
        <w:rPr>
          <w:rFonts w:ascii="Verdana" w:hAnsi="Verdana" w:cs="Arial"/>
          <w:b/>
          <w:i/>
          <w:color w:val="FF0000"/>
          <w:sz w:val="18"/>
          <w:szCs w:val="18"/>
          <w:u w:val="single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051A99D" wp14:editId="4EAA449C">
            <wp:simplePos x="0" y="0"/>
            <wp:positionH relativeFrom="margin">
              <wp:posOffset>-100330</wp:posOffset>
            </wp:positionH>
            <wp:positionV relativeFrom="paragraph">
              <wp:posOffset>176530</wp:posOffset>
            </wp:positionV>
            <wp:extent cx="1395730" cy="923925"/>
            <wp:effectExtent l="0" t="0" r="0" b="9525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3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1EDBFF3A" wp14:editId="7C10BB80">
            <wp:simplePos x="0" y="0"/>
            <wp:positionH relativeFrom="column">
              <wp:posOffset>2780030</wp:posOffset>
            </wp:positionH>
            <wp:positionV relativeFrom="paragraph">
              <wp:posOffset>125095</wp:posOffset>
            </wp:positionV>
            <wp:extent cx="1375410" cy="914400"/>
            <wp:effectExtent l="19050" t="0" r="0" b="0"/>
            <wp:wrapNone/>
            <wp:docPr id="9" name="Image 3" descr="Macintosh HD:Users:ugobazin:Documents:CFPS:Moto:Photos:YAMAHA:MT10:14559996_647677045401462_1236840656325766161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ugobazin:Documents:CFPS:Moto:Photos:YAMAHA:MT10:14559996_647677045401462_1236840656325766161_o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Arial"/>
          <w:b/>
          <w:noProof/>
          <w:sz w:val="20"/>
          <w:szCs w:val="20"/>
        </w:rPr>
        <w:drawing>
          <wp:anchor distT="0" distB="0" distL="114300" distR="114300" simplePos="0" relativeHeight="251645952" behindDoc="1" locked="0" layoutInCell="1" allowOverlap="1" wp14:anchorId="59B99E9A" wp14:editId="79B37052">
            <wp:simplePos x="0" y="0"/>
            <wp:positionH relativeFrom="column">
              <wp:posOffset>4088765</wp:posOffset>
            </wp:positionH>
            <wp:positionV relativeFrom="paragraph">
              <wp:posOffset>3175</wp:posOffset>
            </wp:positionV>
            <wp:extent cx="2023110" cy="1348740"/>
            <wp:effectExtent l="19050" t="0" r="0" b="0"/>
            <wp:wrapNone/>
            <wp:docPr id="57" name="Image 57" descr="DB6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DB6_1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110" cy="1348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67601" w:rsidRPr="00491A8E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>Autres accessoi</w:t>
      </w:r>
      <w:r w:rsidR="00C67601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>r</w:t>
      </w:r>
      <w:r w:rsidR="00696183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 xml:space="preserve">es dédiés à </w:t>
      </w:r>
      <w:r w:rsidR="001A3F8C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>la</w:t>
      </w:r>
      <w:r w:rsidR="009C55ED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 xml:space="preserve"> </w:t>
      </w:r>
      <w:r w:rsidR="00112E43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>YAMAHA MT</w:t>
      </w:r>
      <w:proofErr w:type="gramStart"/>
      <w:r w:rsidR="00112E43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>09</w:t>
      </w:r>
      <w:r w:rsidR="00C67601" w:rsidRPr="00491A8E">
        <w:rPr>
          <w:rFonts w:ascii="Verdana" w:hAnsi="Verdana" w:cs="Arial"/>
          <w:b/>
          <w:i/>
          <w:color w:val="FF0000"/>
          <w:sz w:val="18"/>
          <w:szCs w:val="18"/>
          <w:u w:val="single"/>
        </w:rPr>
        <w:t>:</w:t>
      </w:r>
      <w:proofErr w:type="gramEnd"/>
    </w:p>
    <w:p w14:paraId="25731BAC" w14:textId="4208ECA2" w:rsidR="005E4C7F" w:rsidRDefault="005E4C7F" w:rsidP="00A176B6">
      <w:pPr>
        <w:rPr>
          <w:rFonts w:ascii="Verdana" w:hAnsi="Verdana" w:cs="Arial"/>
          <w:sz w:val="22"/>
          <w:szCs w:val="20"/>
        </w:rPr>
      </w:pPr>
    </w:p>
    <w:p w14:paraId="4BF96B0D" w14:textId="30126499" w:rsidR="005E4C7F" w:rsidRDefault="005E4C7F" w:rsidP="00A176B6">
      <w:pPr>
        <w:rPr>
          <w:rFonts w:ascii="Verdana" w:hAnsi="Verdana" w:cs="Arial"/>
          <w:sz w:val="22"/>
          <w:szCs w:val="20"/>
        </w:rPr>
      </w:pPr>
    </w:p>
    <w:p w14:paraId="3A8CBC32" w14:textId="77777777" w:rsidR="005E4C7F" w:rsidRDefault="005E4C7F" w:rsidP="00A176B6">
      <w:pPr>
        <w:rPr>
          <w:rFonts w:ascii="Verdana" w:hAnsi="Verdana" w:cs="Arial"/>
          <w:sz w:val="22"/>
          <w:szCs w:val="20"/>
        </w:rPr>
      </w:pPr>
    </w:p>
    <w:p w14:paraId="441CA846" w14:textId="77777777" w:rsidR="005E4C7F" w:rsidRDefault="00C67601" w:rsidP="00A176B6">
      <w:pPr>
        <w:rPr>
          <w:rFonts w:ascii="Verdana" w:hAnsi="Verdana" w:cs="Arial"/>
          <w:sz w:val="22"/>
          <w:szCs w:val="20"/>
        </w:rPr>
      </w:pPr>
      <w:r>
        <w:rPr>
          <w:rFonts w:ascii="Verdana" w:hAnsi="Verdana" w:cs="Arial"/>
          <w:sz w:val="22"/>
          <w:szCs w:val="20"/>
        </w:rPr>
        <w:tab/>
      </w:r>
      <w:r>
        <w:rPr>
          <w:rFonts w:ascii="Verdana" w:hAnsi="Verdana" w:cs="Arial"/>
          <w:sz w:val="22"/>
          <w:szCs w:val="20"/>
        </w:rPr>
        <w:tab/>
      </w:r>
    </w:p>
    <w:p w14:paraId="1DC56C1F" w14:textId="77777777" w:rsidR="00500538" w:rsidRDefault="00500538" w:rsidP="00A176B6">
      <w:pPr>
        <w:rPr>
          <w:rFonts w:ascii="Verdana" w:hAnsi="Verdana" w:cs="Arial"/>
          <w:sz w:val="14"/>
          <w:szCs w:val="14"/>
        </w:rPr>
      </w:pPr>
    </w:p>
    <w:p w14:paraId="3AD34AD9" w14:textId="77777777" w:rsidR="00500538" w:rsidRDefault="00500538" w:rsidP="00A176B6">
      <w:pPr>
        <w:rPr>
          <w:rFonts w:ascii="Verdana" w:hAnsi="Verdana" w:cs="Arial"/>
          <w:sz w:val="14"/>
          <w:szCs w:val="14"/>
        </w:rPr>
      </w:pPr>
    </w:p>
    <w:p w14:paraId="64D2A26D" w14:textId="39D1A5D2" w:rsidR="00A55E04" w:rsidRDefault="00EF0D57" w:rsidP="00A176B6">
      <w:pPr>
        <w:rPr>
          <w:rFonts w:ascii="Verdana" w:hAnsi="Verdana" w:cs="Arial"/>
          <w:sz w:val="14"/>
          <w:szCs w:val="14"/>
        </w:rPr>
      </w:pPr>
      <w:r>
        <w:rPr>
          <w:rFonts w:ascii="Verdana" w:hAnsi="Verdana" w:cs="Arial"/>
          <w:sz w:val="14"/>
          <w:szCs w:val="14"/>
        </w:rPr>
        <w:t>Patins de protection</w:t>
      </w:r>
      <w:r w:rsidR="00C67601" w:rsidRPr="00A55E04">
        <w:rPr>
          <w:rFonts w:ascii="Verdana" w:hAnsi="Verdana" w:cs="Arial"/>
          <w:sz w:val="14"/>
          <w:szCs w:val="14"/>
        </w:rPr>
        <w:tab/>
      </w:r>
      <w:r w:rsidR="001C55B3">
        <w:rPr>
          <w:rFonts w:ascii="Verdana" w:hAnsi="Verdana" w:cs="Arial"/>
          <w:sz w:val="14"/>
          <w:szCs w:val="14"/>
        </w:rPr>
        <w:t xml:space="preserve"> RL</w:t>
      </w:r>
      <w:r w:rsidR="00112E43">
        <w:rPr>
          <w:rFonts w:ascii="Verdana" w:hAnsi="Verdana" w:cs="Arial"/>
          <w:sz w:val="14"/>
          <w:szCs w:val="14"/>
        </w:rPr>
        <w:t>Y41</w:t>
      </w:r>
      <w:r w:rsidR="00A55E04">
        <w:rPr>
          <w:rFonts w:ascii="Verdana" w:hAnsi="Verdana" w:cs="Arial"/>
          <w:sz w:val="22"/>
          <w:szCs w:val="20"/>
        </w:rPr>
        <w:tab/>
      </w:r>
      <w:r w:rsidR="003249D1">
        <w:rPr>
          <w:rFonts w:ascii="Verdana" w:hAnsi="Verdana" w:cs="Arial"/>
          <w:sz w:val="22"/>
          <w:szCs w:val="20"/>
        </w:rPr>
        <w:t xml:space="preserve">   </w:t>
      </w:r>
      <w:r w:rsidR="00C67601">
        <w:rPr>
          <w:rFonts w:ascii="Verdana" w:hAnsi="Verdana" w:cs="Arial"/>
          <w:sz w:val="14"/>
          <w:szCs w:val="14"/>
        </w:rPr>
        <w:t xml:space="preserve">Embouts de guidon       </w:t>
      </w:r>
      <w:r w:rsidR="00C67601">
        <w:rPr>
          <w:rFonts w:ascii="Verdana" w:hAnsi="Verdana" w:cs="Arial"/>
          <w:sz w:val="14"/>
          <w:szCs w:val="14"/>
        </w:rPr>
        <w:tab/>
      </w:r>
      <w:r w:rsidR="003249D1">
        <w:rPr>
          <w:rFonts w:ascii="Verdana" w:hAnsi="Verdana" w:cs="Arial"/>
          <w:sz w:val="14"/>
          <w:szCs w:val="14"/>
        </w:rPr>
        <w:t xml:space="preserve">           </w:t>
      </w:r>
      <w:r w:rsidR="00E80BE9">
        <w:rPr>
          <w:rFonts w:ascii="Verdana" w:hAnsi="Verdana" w:cs="Arial"/>
          <w:sz w:val="14"/>
          <w:szCs w:val="14"/>
        </w:rPr>
        <w:t>R</w:t>
      </w:r>
      <w:r w:rsidR="00C67601" w:rsidRPr="00BA1DFA">
        <w:rPr>
          <w:rFonts w:ascii="Verdana" w:hAnsi="Verdana" w:cs="Arial"/>
          <w:sz w:val="14"/>
          <w:szCs w:val="14"/>
        </w:rPr>
        <w:t>epose pieds</w:t>
      </w:r>
      <w:r w:rsidR="00C67601">
        <w:rPr>
          <w:rFonts w:ascii="Verdana" w:hAnsi="Verdana" w:cs="Arial"/>
          <w:sz w:val="14"/>
          <w:szCs w:val="14"/>
        </w:rPr>
        <w:t xml:space="preserve"> Av et Ar</w:t>
      </w:r>
      <w:r w:rsidR="00BF3617">
        <w:rPr>
          <w:rFonts w:ascii="Verdana" w:hAnsi="Verdana" w:cs="Arial"/>
          <w:sz w:val="14"/>
          <w:szCs w:val="14"/>
        </w:rPr>
        <w:tab/>
      </w:r>
      <w:r w:rsidR="00BF3617">
        <w:rPr>
          <w:rFonts w:ascii="Verdana" w:hAnsi="Verdana" w:cs="Arial"/>
          <w:sz w:val="14"/>
          <w:szCs w:val="14"/>
        </w:rPr>
        <w:tab/>
      </w:r>
      <w:r w:rsidR="003249D1">
        <w:rPr>
          <w:rFonts w:ascii="Verdana" w:hAnsi="Verdana" w:cs="Arial"/>
          <w:sz w:val="14"/>
          <w:szCs w:val="14"/>
        </w:rPr>
        <w:t xml:space="preserve">                 </w:t>
      </w:r>
      <w:r w:rsidR="00C67601">
        <w:rPr>
          <w:rFonts w:ascii="Verdana" w:hAnsi="Verdana" w:cs="Arial"/>
          <w:sz w:val="14"/>
          <w:szCs w:val="14"/>
        </w:rPr>
        <w:t>D</w:t>
      </w:r>
      <w:r w:rsidR="00C67601" w:rsidRPr="00BA1DFA">
        <w:rPr>
          <w:rFonts w:ascii="Verdana" w:hAnsi="Verdana" w:cs="Arial"/>
          <w:sz w:val="14"/>
          <w:szCs w:val="14"/>
        </w:rPr>
        <w:t>iabolos</w:t>
      </w:r>
    </w:p>
    <w:p w14:paraId="7FAE132C" w14:textId="26B1289C" w:rsidR="00A55E04" w:rsidRDefault="00500538" w:rsidP="00A176B6">
      <w:pPr>
        <w:rPr>
          <w:rFonts w:ascii="Verdana" w:hAnsi="Verdana" w:cs="Arial"/>
          <w:sz w:val="14"/>
          <w:szCs w:val="14"/>
        </w:rPr>
      </w:pPr>
      <w:r>
        <w:rPr>
          <w:rFonts w:ascii="Verdana" w:hAnsi="Verdana" w:cs="Arial"/>
          <w:noProof/>
          <w:color w:val="FF0000"/>
          <w:sz w:val="14"/>
          <w:szCs w:val="14"/>
        </w:rPr>
        <w:lastRenderedPageBreak/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1FF7F98" wp14:editId="173C9369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7086600" cy="934720"/>
                <wp:effectExtent l="0" t="0" r="19050" b="18415"/>
                <wp:wrapSquare wrapText="bothSides"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93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7A3C4" w14:textId="77777777" w:rsidR="004C4F7D" w:rsidRPr="00724250" w:rsidRDefault="004C4F7D" w:rsidP="00AD12CC">
                            <w:pPr>
                              <w:jc w:val="center"/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INFORMATIONS SUR LA POSE DES KITS</w:t>
                            </w: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 &amp; </w:t>
                            </w:r>
                            <w:r w:rsidRPr="005434F5">
                              <w:rPr>
                                <w:rFonts w:ascii="Verdana" w:hAnsi="Verdana" w:cs="Arial"/>
                                <w:caps/>
                                <w:sz w:val="12"/>
                                <w:szCs w:val="12"/>
                              </w:rPr>
                              <w:t>des accessoires</w:t>
                            </w: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 TOP BLOCK</w:t>
                            </w:r>
                          </w:p>
                          <w:p w14:paraId="41E2877F" w14:textId="77777777" w:rsidR="004C4F7D" w:rsidRPr="00724250" w:rsidRDefault="004C4F7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      </w:r>
                          </w:p>
                          <w:p w14:paraId="2A74DF31" w14:textId="77777777" w:rsidR="004C4F7D" w:rsidRDefault="004C4F7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consommateur est informé que l’installation des repose-pieds si elle n’est pas faite avec rigueur peut entraîner des accidents.</w:t>
                            </w:r>
                          </w:p>
                          <w:p w14:paraId="60A31C49" w14:textId="77777777" w:rsidR="004C4F7D" w:rsidRDefault="004C4F7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Les repose-pieds comprennent deux parties qu’il est nécessaire après installation et orientation de ceux-ci, de bloquer correctement par l’intermédiaire de la vis CHC M8x20 (voir de bloquer avec du frein filet).</w:t>
                            </w:r>
                          </w:p>
                          <w:p w14:paraId="6C811347" w14:textId="77777777" w:rsidR="004C4F7D" w:rsidRDefault="004C4F7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L’ensemble roulettes ou patins et fixation ne saurait garantir des chutes sérieuses et le fabricant décline toute responsabilité en cas de détérioration de la moto.</w:t>
                            </w:r>
                          </w:p>
                          <w:p w14:paraId="2ECD872D" w14:textId="77777777" w:rsidR="004C4F7D" w:rsidRDefault="004C4F7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En cas de doute, il est conseillé de s’informer auprès des distributeurs des modalités d’installation des kits TOP BLOCK.</w:t>
                            </w:r>
                          </w:p>
                          <w:p w14:paraId="1DC790E8" w14:textId="77777777" w:rsidR="004C4F7D" w:rsidRPr="00C01129" w:rsidRDefault="004C4F7D" w:rsidP="00AD12CC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kit TOP BLOCK n’est adaptable que sur le type de machine à laquelle il est destiné.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FF7F98" id="Text Box 12" o:spid="_x0000_s1028" type="#_x0000_t202" style="position:absolute;margin-left:0;margin-top:0;width:558pt;height:73.6pt;z-index: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">
                <v:textbox style="mso-fit-shape-to-text:t">
                  <w:txbxContent>
                    <w:p w14:paraId="6CC7A3C4" w14:textId="77777777" w:rsidR="004C4F7D" w:rsidRPr="00724250" w:rsidRDefault="004C4F7D" w:rsidP="00AD12CC">
                      <w:pPr>
                        <w:jc w:val="center"/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>INFORMATIONS SUR LA POSE DES KITS</w:t>
                      </w: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 &amp; </w:t>
                      </w:r>
                      <w:r w:rsidRPr="005434F5">
                        <w:rPr>
                          <w:rFonts w:ascii="Verdana" w:hAnsi="Verdana" w:cs="Arial"/>
                          <w:caps/>
                          <w:sz w:val="12"/>
                          <w:szCs w:val="12"/>
                        </w:rPr>
                        <w:t>des accessoires</w:t>
                      </w: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 TOP BLOCK</w:t>
                      </w:r>
                    </w:p>
                    <w:p w14:paraId="41E2877F" w14:textId="77777777" w:rsidR="004C4F7D" w:rsidRPr="00724250" w:rsidRDefault="004C4F7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</w:r>
                    </w:p>
                    <w:p w14:paraId="2A74DF31" w14:textId="77777777" w:rsidR="004C4F7D" w:rsidRDefault="004C4F7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consommateur est informé que l’installation des repose-pieds si elle n’est pas faite avec rigueur peut entraîner des accidents.</w:t>
                      </w:r>
                    </w:p>
                    <w:p w14:paraId="60A31C49" w14:textId="77777777" w:rsidR="004C4F7D" w:rsidRDefault="004C4F7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Les repose-pieds comprennent deux parties qu’il est nécessaire après installation et orientation de ceux-ci, de bloquer correctement par l’intermédiaire de la vis CHC M8x20 (voir de bloquer avec du frein filet).</w:t>
                      </w:r>
                    </w:p>
                    <w:p w14:paraId="6C811347" w14:textId="77777777" w:rsidR="004C4F7D" w:rsidRDefault="004C4F7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L’ensemble roulettes ou patins et fixation ne saurait garantir des chutes sérieuses et le fabricant décline toute responsabilité en cas de détérioration de la moto.</w:t>
                      </w:r>
                    </w:p>
                    <w:p w14:paraId="2ECD872D" w14:textId="77777777" w:rsidR="004C4F7D" w:rsidRDefault="004C4F7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En cas de doute, il est conseillé de s’informer auprès des distributeurs des modalités d’installation des kits TOP BLOCK.</w:t>
                      </w:r>
                    </w:p>
                    <w:p w14:paraId="1DC790E8" w14:textId="77777777" w:rsidR="004C4F7D" w:rsidRPr="00C01129" w:rsidRDefault="004C4F7D" w:rsidP="00AD12CC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kit TOP BLOCK n’est adaptable que sur le type de machine à laquelle il est destiné.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228E8C" w14:textId="77777777" w:rsidR="00A55E04" w:rsidRDefault="00A55E04" w:rsidP="00A176B6">
      <w:pPr>
        <w:rPr>
          <w:rFonts w:ascii="Verdana" w:hAnsi="Verdana" w:cs="Arial"/>
          <w:sz w:val="14"/>
          <w:szCs w:val="14"/>
        </w:rPr>
      </w:pPr>
    </w:p>
    <w:p w14:paraId="4CC36B99" w14:textId="0C6E7DDE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0003A527" w14:textId="77777777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26E3711B" w14:textId="728946EC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7E76EB87" w14:textId="77777777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33369616" w14:textId="3609FD8A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5028ABC6" w14:textId="220B451C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4352A658" w14:textId="7DA0835E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54C44885" w14:textId="01887E57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091F0C42" w14:textId="25671346" w:rsidR="000F451F" w:rsidRDefault="00CD21F5" w:rsidP="00093047">
      <w:pPr>
        <w:rPr>
          <w:rFonts w:ascii="Verdana" w:hAnsi="Verdana" w:cs="Arial"/>
          <w:sz w:val="14"/>
          <w:szCs w:val="14"/>
        </w:rPr>
      </w:pPr>
      <w:r>
        <w:rPr>
          <w:rFonts w:ascii="Verdana" w:hAnsi="Verdana" w:cs="Arial"/>
          <w:noProof/>
          <w:sz w:val="22"/>
          <w:szCs w:val="20"/>
        </w:rPr>
        <w:drawing>
          <wp:anchor distT="0" distB="0" distL="114300" distR="114300" simplePos="0" relativeHeight="251669504" behindDoc="0" locked="0" layoutInCell="1" allowOverlap="1" wp14:anchorId="5B676089" wp14:editId="67CC085D">
            <wp:simplePos x="0" y="0"/>
            <wp:positionH relativeFrom="margin">
              <wp:align>center</wp:align>
            </wp:positionH>
            <wp:positionV relativeFrom="paragraph">
              <wp:posOffset>201930</wp:posOffset>
            </wp:positionV>
            <wp:extent cx="8648678" cy="6181725"/>
            <wp:effectExtent l="0" t="5080" r="0" b="0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648678" cy="618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25EFB6" w14:textId="66C71AB2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5569C147" w14:textId="397BDFAA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5528A86B" w14:textId="4B21F80A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13D1F2BB" w14:textId="77777777" w:rsidR="000F451F" w:rsidRDefault="000F451F" w:rsidP="00093047">
      <w:pPr>
        <w:rPr>
          <w:rFonts w:ascii="Verdana" w:hAnsi="Verdana" w:cs="Arial"/>
          <w:sz w:val="14"/>
          <w:szCs w:val="14"/>
        </w:rPr>
      </w:pPr>
    </w:p>
    <w:p w14:paraId="7859ABF3" w14:textId="57F5DFE3" w:rsidR="00286EA5" w:rsidRPr="00696183" w:rsidRDefault="00286EA5" w:rsidP="00093047">
      <w:pPr>
        <w:rPr>
          <w:rFonts w:ascii="Verdana" w:hAnsi="Verdana" w:cs="Arial"/>
          <w:sz w:val="14"/>
          <w:szCs w:val="14"/>
        </w:rPr>
      </w:pPr>
    </w:p>
    <w:sectPr w:rsidR="00286EA5" w:rsidRPr="00696183" w:rsidSect="00634C9F">
      <w:headerReference w:type="default" r:id="rId18"/>
      <w:footerReference w:type="default" r:id="rId19"/>
      <w:pgSz w:w="11906" w:h="16838"/>
      <w:pgMar w:top="-23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A014F" w14:textId="77777777" w:rsidR="004C4F7D" w:rsidRDefault="004C4F7D">
      <w:r>
        <w:separator/>
      </w:r>
    </w:p>
  </w:endnote>
  <w:endnote w:type="continuationSeparator" w:id="0">
    <w:p w14:paraId="06A3B301" w14:textId="77777777" w:rsidR="004C4F7D" w:rsidRDefault="004C4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139F0" w14:textId="77777777" w:rsidR="004C4F7D" w:rsidRPr="00AD12CC" w:rsidRDefault="004C4F7D" w:rsidP="00AD12CC">
    <w:pPr>
      <w:pStyle w:val="Pieddepage"/>
      <w:rPr>
        <w:rFonts w:ascii="Verdana" w:hAnsi="Verdana"/>
        <w:sz w:val="18"/>
        <w:szCs w:val="18"/>
      </w:rPr>
    </w:pPr>
    <w:r w:rsidRPr="00AD12CC">
      <w:rPr>
        <w:rFonts w:ascii="Verdana" w:hAnsi="Verdana"/>
        <w:sz w:val="18"/>
        <w:szCs w:val="18"/>
      </w:rPr>
      <w:t>CFPS 55, rue de la Libération 90100 BORON     Tel : 03 84 23 30 20     Fax : 03 84 23 36 55</w:t>
    </w:r>
  </w:p>
  <w:p w14:paraId="10689517" w14:textId="21D0DCD4" w:rsidR="004C4F7D" w:rsidRPr="00AD12CC" w:rsidRDefault="0097081B" w:rsidP="00AD12CC">
    <w:pPr>
      <w:pStyle w:val="Pieddepage"/>
      <w:jc w:val="center"/>
      <w:rPr>
        <w:rFonts w:ascii="Verdana" w:hAnsi="Verdana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39D4A7E" wp14:editId="26A1A202">
              <wp:simplePos x="0" y="0"/>
              <wp:positionH relativeFrom="column">
                <wp:posOffset>5257800</wp:posOffset>
              </wp:positionH>
              <wp:positionV relativeFrom="paragraph">
                <wp:posOffset>248920</wp:posOffset>
              </wp:positionV>
              <wp:extent cx="1028700" cy="31369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13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oel="http://schemas.microsoft.com/office/2019/extlst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oel="http://schemas.microsoft.com/office/2019/extlst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647A0F" w14:textId="77777777" w:rsidR="004C4F7D" w:rsidRPr="009A3B57" w:rsidRDefault="004C4F7D" w:rsidP="009A3B57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9D4A7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left:0;text-align:left;margin-left:414pt;margin-top:19.6pt;width:81pt;height:24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" filled="f" stroked="f">
              <v:textbox>
                <w:txbxContent>
                  <w:p w14:paraId="7E647A0F" w14:textId="77777777" w:rsidR="004C4F7D" w:rsidRPr="009A3B57" w:rsidRDefault="004C4F7D" w:rsidP="009A3B57">
                    <w:pPr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C4F7D">
      <w:rPr>
        <w:rFonts w:ascii="Verdana" w:hAnsi="Verdana"/>
        <w:sz w:val="18"/>
        <w:szCs w:val="18"/>
      </w:rPr>
      <w:t>www.top-block.com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3886D" w14:textId="77777777" w:rsidR="004C4F7D" w:rsidRDefault="004C4F7D">
      <w:r>
        <w:separator/>
      </w:r>
    </w:p>
  </w:footnote>
  <w:footnote w:type="continuationSeparator" w:id="0">
    <w:p w14:paraId="005E408B" w14:textId="77777777" w:rsidR="004C4F7D" w:rsidRDefault="004C4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F540C" w14:textId="77777777" w:rsidR="004C4F7D" w:rsidRDefault="004C4F7D">
    <w:pPr>
      <w:pStyle w:val="En-tte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43C"/>
    <w:multiLevelType w:val="hybridMultilevel"/>
    <w:tmpl w:val="9BE88230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418BD"/>
    <w:multiLevelType w:val="hybridMultilevel"/>
    <w:tmpl w:val="90080C9E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32E94"/>
    <w:multiLevelType w:val="hybridMultilevel"/>
    <w:tmpl w:val="6DD64626"/>
    <w:lvl w:ilvl="0" w:tplc="85C6889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C134C"/>
    <w:multiLevelType w:val="hybridMultilevel"/>
    <w:tmpl w:val="60DEB6D6"/>
    <w:lvl w:ilvl="0" w:tplc="86F6FBAA"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50D6E51"/>
    <w:multiLevelType w:val="hybridMultilevel"/>
    <w:tmpl w:val="EE56E8E6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3CBF305C"/>
    <w:multiLevelType w:val="hybridMultilevel"/>
    <w:tmpl w:val="E46697B6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85354"/>
    <w:multiLevelType w:val="hybridMultilevel"/>
    <w:tmpl w:val="05525756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C82300"/>
    <w:multiLevelType w:val="hybridMultilevel"/>
    <w:tmpl w:val="FDE61FA6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94413D"/>
    <w:multiLevelType w:val="hybridMultilevel"/>
    <w:tmpl w:val="026E7130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975F5"/>
    <w:multiLevelType w:val="hybridMultilevel"/>
    <w:tmpl w:val="51AA6DC0"/>
    <w:lvl w:ilvl="0" w:tplc="15EC67A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5F7F9C"/>
    <w:multiLevelType w:val="hybridMultilevel"/>
    <w:tmpl w:val="993C10E0"/>
    <w:lvl w:ilvl="0" w:tplc="FD9A846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48F184F"/>
    <w:multiLevelType w:val="hybridMultilevel"/>
    <w:tmpl w:val="846A7438"/>
    <w:lvl w:ilvl="0" w:tplc="FD9A846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D6250"/>
    <w:multiLevelType w:val="hybridMultilevel"/>
    <w:tmpl w:val="F2DED50C"/>
    <w:lvl w:ilvl="0" w:tplc="040C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3" w15:restartNumberingAfterBreak="0">
    <w:nsid w:val="6C275F9C"/>
    <w:multiLevelType w:val="hybridMultilevel"/>
    <w:tmpl w:val="4AA89B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6F5E2E"/>
    <w:multiLevelType w:val="hybridMultilevel"/>
    <w:tmpl w:val="E2AEEBE0"/>
    <w:lvl w:ilvl="0" w:tplc="B486F83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D2246F"/>
    <w:multiLevelType w:val="hybridMultilevel"/>
    <w:tmpl w:val="A15CD0D6"/>
    <w:lvl w:ilvl="0" w:tplc="86F6FBAA">
      <w:numFmt w:val="bullet"/>
      <w:lvlText w:val="-"/>
      <w:lvlJc w:val="left"/>
      <w:pPr>
        <w:ind w:left="644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7D1B4637"/>
    <w:multiLevelType w:val="hybridMultilevel"/>
    <w:tmpl w:val="F19452AC"/>
    <w:lvl w:ilvl="0" w:tplc="86F6FBAA"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2"/>
  </w:num>
  <w:num w:numId="4">
    <w:abstractNumId w:val="11"/>
  </w:num>
  <w:num w:numId="5">
    <w:abstractNumId w:val="10"/>
  </w:num>
  <w:num w:numId="6">
    <w:abstractNumId w:val="8"/>
  </w:num>
  <w:num w:numId="7">
    <w:abstractNumId w:val="1"/>
  </w:num>
  <w:num w:numId="8">
    <w:abstractNumId w:val="3"/>
  </w:num>
  <w:num w:numId="9">
    <w:abstractNumId w:val="15"/>
  </w:num>
  <w:num w:numId="10">
    <w:abstractNumId w:val="16"/>
  </w:num>
  <w:num w:numId="11">
    <w:abstractNumId w:val="0"/>
  </w:num>
  <w:num w:numId="12">
    <w:abstractNumId w:val="5"/>
  </w:num>
  <w:num w:numId="13">
    <w:abstractNumId w:val="6"/>
  </w:num>
  <w:num w:numId="14">
    <w:abstractNumId w:val="9"/>
  </w:num>
  <w:num w:numId="15">
    <w:abstractNumId w:val="14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B31"/>
    <w:rsid w:val="00001F57"/>
    <w:rsid w:val="00017A26"/>
    <w:rsid w:val="00020BD2"/>
    <w:rsid w:val="00024D8D"/>
    <w:rsid w:val="00027FA6"/>
    <w:rsid w:val="00030088"/>
    <w:rsid w:val="00040897"/>
    <w:rsid w:val="00041B60"/>
    <w:rsid w:val="000465DF"/>
    <w:rsid w:val="000534A2"/>
    <w:rsid w:val="00055C6C"/>
    <w:rsid w:val="000562A5"/>
    <w:rsid w:val="00056DCC"/>
    <w:rsid w:val="0006312B"/>
    <w:rsid w:val="00070DE7"/>
    <w:rsid w:val="0008722C"/>
    <w:rsid w:val="00091554"/>
    <w:rsid w:val="00092EE2"/>
    <w:rsid w:val="00093047"/>
    <w:rsid w:val="00093089"/>
    <w:rsid w:val="00095A3D"/>
    <w:rsid w:val="000A1AA2"/>
    <w:rsid w:val="000A30CC"/>
    <w:rsid w:val="000B3635"/>
    <w:rsid w:val="000C1B60"/>
    <w:rsid w:val="000C1CC9"/>
    <w:rsid w:val="000C1DDE"/>
    <w:rsid w:val="000C2C9B"/>
    <w:rsid w:val="000C42D0"/>
    <w:rsid w:val="000C5294"/>
    <w:rsid w:val="000D233B"/>
    <w:rsid w:val="000E3080"/>
    <w:rsid w:val="000F0871"/>
    <w:rsid w:val="000F097A"/>
    <w:rsid w:val="000F3AC0"/>
    <w:rsid w:val="000F451F"/>
    <w:rsid w:val="0010411D"/>
    <w:rsid w:val="00106082"/>
    <w:rsid w:val="00112E43"/>
    <w:rsid w:val="00122827"/>
    <w:rsid w:val="00125DCA"/>
    <w:rsid w:val="0012665F"/>
    <w:rsid w:val="001273D9"/>
    <w:rsid w:val="0013624B"/>
    <w:rsid w:val="00137FAD"/>
    <w:rsid w:val="00141081"/>
    <w:rsid w:val="00142296"/>
    <w:rsid w:val="00145589"/>
    <w:rsid w:val="00146263"/>
    <w:rsid w:val="00154F4D"/>
    <w:rsid w:val="00160A79"/>
    <w:rsid w:val="00161AC0"/>
    <w:rsid w:val="001742EC"/>
    <w:rsid w:val="001746E0"/>
    <w:rsid w:val="00176C8D"/>
    <w:rsid w:val="001850C4"/>
    <w:rsid w:val="001A3F8C"/>
    <w:rsid w:val="001A63A8"/>
    <w:rsid w:val="001B04B9"/>
    <w:rsid w:val="001B04BD"/>
    <w:rsid w:val="001B0649"/>
    <w:rsid w:val="001C55B3"/>
    <w:rsid w:val="001C64BB"/>
    <w:rsid w:val="001D152D"/>
    <w:rsid w:val="001D1BCC"/>
    <w:rsid w:val="001D28EF"/>
    <w:rsid w:val="001D6C92"/>
    <w:rsid w:val="001E1D2B"/>
    <w:rsid w:val="001E209F"/>
    <w:rsid w:val="001E3D8C"/>
    <w:rsid w:val="001E3F97"/>
    <w:rsid w:val="001F51CD"/>
    <w:rsid w:val="001F7CE8"/>
    <w:rsid w:val="00221321"/>
    <w:rsid w:val="00227CD5"/>
    <w:rsid w:val="00233FFF"/>
    <w:rsid w:val="002471B4"/>
    <w:rsid w:val="00256ADD"/>
    <w:rsid w:val="00260A2A"/>
    <w:rsid w:val="002633A3"/>
    <w:rsid w:val="00282B22"/>
    <w:rsid w:val="0028507B"/>
    <w:rsid w:val="00286BDE"/>
    <w:rsid w:val="00286EA5"/>
    <w:rsid w:val="00293F4A"/>
    <w:rsid w:val="00294314"/>
    <w:rsid w:val="00294F49"/>
    <w:rsid w:val="002A5ADB"/>
    <w:rsid w:val="002A7C63"/>
    <w:rsid w:val="002B4F7D"/>
    <w:rsid w:val="002B5903"/>
    <w:rsid w:val="002C5A9E"/>
    <w:rsid w:val="002D664B"/>
    <w:rsid w:val="002E6227"/>
    <w:rsid w:val="003030C1"/>
    <w:rsid w:val="00306CD6"/>
    <w:rsid w:val="00316045"/>
    <w:rsid w:val="00317857"/>
    <w:rsid w:val="00322BCE"/>
    <w:rsid w:val="003249D1"/>
    <w:rsid w:val="00326692"/>
    <w:rsid w:val="00340EFB"/>
    <w:rsid w:val="00347C9E"/>
    <w:rsid w:val="003506FB"/>
    <w:rsid w:val="0036528D"/>
    <w:rsid w:val="0036630D"/>
    <w:rsid w:val="003664D7"/>
    <w:rsid w:val="003776B2"/>
    <w:rsid w:val="00382F81"/>
    <w:rsid w:val="00385426"/>
    <w:rsid w:val="00390100"/>
    <w:rsid w:val="00397C14"/>
    <w:rsid w:val="003A49D8"/>
    <w:rsid w:val="003A537E"/>
    <w:rsid w:val="003A70AD"/>
    <w:rsid w:val="003B0DE7"/>
    <w:rsid w:val="003B48CB"/>
    <w:rsid w:val="003B5C1D"/>
    <w:rsid w:val="003C0C9E"/>
    <w:rsid w:val="003C3E19"/>
    <w:rsid w:val="003C6A61"/>
    <w:rsid w:val="003C7C85"/>
    <w:rsid w:val="003D5A25"/>
    <w:rsid w:val="003E4449"/>
    <w:rsid w:val="003E7779"/>
    <w:rsid w:val="003F46F4"/>
    <w:rsid w:val="00400457"/>
    <w:rsid w:val="00400779"/>
    <w:rsid w:val="004011DC"/>
    <w:rsid w:val="004036FF"/>
    <w:rsid w:val="00412499"/>
    <w:rsid w:val="00420334"/>
    <w:rsid w:val="00424720"/>
    <w:rsid w:val="00430F35"/>
    <w:rsid w:val="0043128B"/>
    <w:rsid w:val="00433BAD"/>
    <w:rsid w:val="004437B5"/>
    <w:rsid w:val="0044468A"/>
    <w:rsid w:val="00445AB3"/>
    <w:rsid w:val="00457FF8"/>
    <w:rsid w:val="00463917"/>
    <w:rsid w:val="00466A4A"/>
    <w:rsid w:val="00472E03"/>
    <w:rsid w:val="0047470D"/>
    <w:rsid w:val="00476318"/>
    <w:rsid w:val="004822F3"/>
    <w:rsid w:val="0048600C"/>
    <w:rsid w:val="004934DA"/>
    <w:rsid w:val="0049709E"/>
    <w:rsid w:val="004A4348"/>
    <w:rsid w:val="004A43E5"/>
    <w:rsid w:val="004A4867"/>
    <w:rsid w:val="004A4CB2"/>
    <w:rsid w:val="004B1D4D"/>
    <w:rsid w:val="004B5F85"/>
    <w:rsid w:val="004B716E"/>
    <w:rsid w:val="004C2544"/>
    <w:rsid w:val="004C4F7D"/>
    <w:rsid w:val="004D2264"/>
    <w:rsid w:val="004D3A4A"/>
    <w:rsid w:val="004D7F76"/>
    <w:rsid w:val="004E390C"/>
    <w:rsid w:val="004F16E6"/>
    <w:rsid w:val="004F3BE9"/>
    <w:rsid w:val="004F4D63"/>
    <w:rsid w:val="00500538"/>
    <w:rsid w:val="00502109"/>
    <w:rsid w:val="00503122"/>
    <w:rsid w:val="00510E35"/>
    <w:rsid w:val="00513807"/>
    <w:rsid w:val="00514F5D"/>
    <w:rsid w:val="00522528"/>
    <w:rsid w:val="005225D4"/>
    <w:rsid w:val="005251A3"/>
    <w:rsid w:val="00526000"/>
    <w:rsid w:val="0053097E"/>
    <w:rsid w:val="00531D6D"/>
    <w:rsid w:val="00540A5A"/>
    <w:rsid w:val="00543368"/>
    <w:rsid w:val="005434F5"/>
    <w:rsid w:val="00543B31"/>
    <w:rsid w:val="00550D2F"/>
    <w:rsid w:val="00553BE5"/>
    <w:rsid w:val="00562DE5"/>
    <w:rsid w:val="00563510"/>
    <w:rsid w:val="00564EF2"/>
    <w:rsid w:val="00567188"/>
    <w:rsid w:val="005702D5"/>
    <w:rsid w:val="005708CA"/>
    <w:rsid w:val="00570BE6"/>
    <w:rsid w:val="00572496"/>
    <w:rsid w:val="00581ECF"/>
    <w:rsid w:val="00582153"/>
    <w:rsid w:val="005824BF"/>
    <w:rsid w:val="00591F33"/>
    <w:rsid w:val="005933DC"/>
    <w:rsid w:val="00596134"/>
    <w:rsid w:val="005A7E1D"/>
    <w:rsid w:val="005B0A0F"/>
    <w:rsid w:val="005B1257"/>
    <w:rsid w:val="005B692D"/>
    <w:rsid w:val="005B7909"/>
    <w:rsid w:val="005C02B9"/>
    <w:rsid w:val="005C1E42"/>
    <w:rsid w:val="005C2210"/>
    <w:rsid w:val="005C67A8"/>
    <w:rsid w:val="005C6A83"/>
    <w:rsid w:val="005D140D"/>
    <w:rsid w:val="005D7756"/>
    <w:rsid w:val="005E4C7F"/>
    <w:rsid w:val="005E79A0"/>
    <w:rsid w:val="005F4465"/>
    <w:rsid w:val="00601C65"/>
    <w:rsid w:val="00604515"/>
    <w:rsid w:val="00607AFB"/>
    <w:rsid w:val="0062225E"/>
    <w:rsid w:val="00624E15"/>
    <w:rsid w:val="00627B28"/>
    <w:rsid w:val="00631143"/>
    <w:rsid w:val="006329C1"/>
    <w:rsid w:val="006331FD"/>
    <w:rsid w:val="00634C9F"/>
    <w:rsid w:val="00636294"/>
    <w:rsid w:val="0063682A"/>
    <w:rsid w:val="006421CF"/>
    <w:rsid w:val="00643740"/>
    <w:rsid w:val="006505D0"/>
    <w:rsid w:val="006538AF"/>
    <w:rsid w:val="006554FB"/>
    <w:rsid w:val="00663BB2"/>
    <w:rsid w:val="00667E58"/>
    <w:rsid w:val="00673535"/>
    <w:rsid w:val="00675FED"/>
    <w:rsid w:val="00680468"/>
    <w:rsid w:val="00691175"/>
    <w:rsid w:val="00692F5E"/>
    <w:rsid w:val="00696183"/>
    <w:rsid w:val="006A14FC"/>
    <w:rsid w:val="006A1BDA"/>
    <w:rsid w:val="006A5AE8"/>
    <w:rsid w:val="006B1178"/>
    <w:rsid w:val="006C1D68"/>
    <w:rsid w:val="006C6865"/>
    <w:rsid w:val="006C7C7A"/>
    <w:rsid w:val="006D090E"/>
    <w:rsid w:val="006D0944"/>
    <w:rsid w:val="006D0B05"/>
    <w:rsid w:val="006D19A5"/>
    <w:rsid w:val="006D4917"/>
    <w:rsid w:val="006D4A72"/>
    <w:rsid w:val="006E126E"/>
    <w:rsid w:val="006F1BE5"/>
    <w:rsid w:val="006F1E89"/>
    <w:rsid w:val="006F527C"/>
    <w:rsid w:val="006F54D6"/>
    <w:rsid w:val="0071111C"/>
    <w:rsid w:val="00712487"/>
    <w:rsid w:val="007127E7"/>
    <w:rsid w:val="0071760E"/>
    <w:rsid w:val="007177B7"/>
    <w:rsid w:val="00722E16"/>
    <w:rsid w:val="00746DBD"/>
    <w:rsid w:val="00750099"/>
    <w:rsid w:val="0075015F"/>
    <w:rsid w:val="00751F3B"/>
    <w:rsid w:val="00756682"/>
    <w:rsid w:val="00762648"/>
    <w:rsid w:val="0078044F"/>
    <w:rsid w:val="007861B2"/>
    <w:rsid w:val="00787723"/>
    <w:rsid w:val="007A3FD5"/>
    <w:rsid w:val="007A509D"/>
    <w:rsid w:val="007B0A2C"/>
    <w:rsid w:val="007B1299"/>
    <w:rsid w:val="007B12E6"/>
    <w:rsid w:val="007B1BAB"/>
    <w:rsid w:val="007B280C"/>
    <w:rsid w:val="007B2FB1"/>
    <w:rsid w:val="007B4999"/>
    <w:rsid w:val="007D773F"/>
    <w:rsid w:val="007E46BF"/>
    <w:rsid w:val="007E6813"/>
    <w:rsid w:val="007F0B6F"/>
    <w:rsid w:val="007F4E9F"/>
    <w:rsid w:val="007F778E"/>
    <w:rsid w:val="008032F3"/>
    <w:rsid w:val="0081558D"/>
    <w:rsid w:val="00816A33"/>
    <w:rsid w:val="00823E2F"/>
    <w:rsid w:val="00833C90"/>
    <w:rsid w:val="00836567"/>
    <w:rsid w:val="00846FBC"/>
    <w:rsid w:val="00847FB0"/>
    <w:rsid w:val="00852D0B"/>
    <w:rsid w:val="00862579"/>
    <w:rsid w:val="00862948"/>
    <w:rsid w:val="00863FEA"/>
    <w:rsid w:val="00867ED8"/>
    <w:rsid w:val="008748D8"/>
    <w:rsid w:val="00875ADD"/>
    <w:rsid w:val="00877F30"/>
    <w:rsid w:val="00882452"/>
    <w:rsid w:val="00884A1C"/>
    <w:rsid w:val="008903A2"/>
    <w:rsid w:val="0089055E"/>
    <w:rsid w:val="00897602"/>
    <w:rsid w:val="008A0835"/>
    <w:rsid w:val="008A1122"/>
    <w:rsid w:val="008A2749"/>
    <w:rsid w:val="008A388D"/>
    <w:rsid w:val="008A6B13"/>
    <w:rsid w:val="008A7261"/>
    <w:rsid w:val="008C1D3C"/>
    <w:rsid w:val="008C3049"/>
    <w:rsid w:val="008C605C"/>
    <w:rsid w:val="008C799A"/>
    <w:rsid w:val="008D0696"/>
    <w:rsid w:val="008D0BA8"/>
    <w:rsid w:val="008D1303"/>
    <w:rsid w:val="008D1CAC"/>
    <w:rsid w:val="008D6067"/>
    <w:rsid w:val="008D7BEC"/>
    <w:rsid w:val="008E2727"/>
    <w:rsid w:val="008F3CB5"/>
    <w:rsid w:val="008F5BEB"/>
    <w:rsid w:val="008F669C"/>
    <w:rsid w:val="009002CF"/>
    <w:rsid w:val="0090206F"/>
    <w:rsid w:val="009024B8"/>
    <w:rsid w:val="00903585"/>
    <w:rsid w:val="009055F8"/>
    <w:rsid w:val="009104F9"/>
    <w:rsid w:val="00913287"/>
    <w:rsid w:val="00916D34"/>
    <w:rsid w:val="009217C3"/>
    <w:rsid w:val="0094050F"/>
    <w:rsid w:val="009473CD"/>
    <w:rsid w:val="009508F4"/>
    <w:rsid w:val="0095378B"/>
    <w:rsid w:val="009538DA"/>
    <w:rsid w:val="009550D8"/>
    <w:rsid w:val="00955B7D"/>
    <w:rsid w:val="00960ADB"/>
    <w:rsid w:val="009627E7"/>
    <w:rsid w:val="00962C64"/>
    <w:rsid w:val="0096621B"/>
    <w:rsid w:val="0097081B"/>
    <w:rsid w:val="009714F3"/>
    <w:rsid w:val="009728C1"/>
    <w:rsid w:val="00972A1C"/>
    <w:rsid w:val="009774BD"/>
    <w:rsid w:val="00984BE3"/>
    <w:rsid w:val="00987B70"/>
    <w:rsid w:val="00987B7E"/>
    <w:rsid w:val="009918A3"/>
    <w:rsid w:val="0099567B"/>
    <w:rsid w:val="009A3B57"/>
    <w:rsid w:val="009A6E0F"/>
    <w:rsid w:val="009A790D"/>
    <w:rsid w:val="009B4CDA"/>
    <w:rsid w:val="009B6AC2"/>
    <w:rsid w:val="009C4060"/>
    <w:rsid w:val="009C5228"/>
    <w:rsid w:val="009C55ED"/>
    <w:rsid w:val="009C7579"/>
    <w:rsid w:val="009D0CE8"/>
    <w:rsid w:val="009D5542"/>
    <w:rsid w:val="009D6660"/>
    <w:rsid w:val="009D6ACD"/>
    <w:rsid w:val="009E74BB"/>
    <w:rsid w:val="009F3DA3"/>
    <w:rsid w:val="009F7A6C"/>
    <w:rsid w:val="00A00481"/>
    <w:rsid w:val="00A169D5"/>
    <w:rsid w:val="00A176B6"/>
    <w:rsid w:val="00A20C55"/>
    <w:rsid w:val="00A271F7"/>
    <w:rsid w:val="00A32FBD"/>
    <w:rsid w:val="00A330DB"/>
    <w:rsid w:val="00A333B3"/>
    <w:rsid w:val="00A406D7"/>
    <w:rsid w:val="00A41077"/>
    <w:rsid w:val="00A479AE"/>
    <w:rsid w:val="00A55E04"/>
    <w:rsid w:val="00A6700D"/>
    <w:rsid w:val="00A67037"/>
    <w:rsid w:val="00A704B5"/>
    <w:rsid w:val="00A73491"/>
    <w:rsid w:val="00A7576B"/>
    <w:rsid w:val="00A8069B"/>
    <w:rsid w:val="00A95FF9"/>
    <w:rsid w:val="00AA140D"/>
    <w:rsid w:val="00AA2C85"/>
    <w:rsid w:val="00AB0F10"/>
    <w:rsid w:val="00AC0650"/>
    <w:rsid w:val="00AC1349"/>
    <w:rsid w:val="00AC69DF"/>
    <w:rsid w:val="00AD0B10"/>
    <w:rsid w:val="00AD12CC"/>
    <w:rsid w:val="00AD2281"/>
    <w:rsid w:val="00AD493C"/>
    <w:rsid w:val="00AD70D4"/>
    <w:rsid w:val="00AE1A03"/>
    <w:rsid w:val="00AE23C8"/>
    <w:rsid w:val="00AE39DC"/>
    <w:rsid w:val="00B11658"/>
    <w:rsid w:val="00B11E8E"/>
    <w:rsid w:val="00B13C6C"/>
    <w:rsid w:val="00B30BCA"/>
    <w:rsid w:val="00B338B5"/>
    <w:rsid w:val="00B41FB0"/>
    <w:rsid w:val="00B432ED"/>
    <w:rsid w:val="00B437B4"/>
    <w:rsid w:val="00B46313"/>
    <w:rsid w:val="00B50D36"/>
    <w:rsid w:val="00B66014"/>
    <w:rsid w:val="00B7006E"/>
    <w:rsid w:val="00B7760C"/>
    <w:rsid w:val="00B77C62"/>
    <w:rsid w:val="00B832B2"/>
    <w:rsid w:val="00B92894"/>
    <w:rsid w:val="00BB14A4"/>
    <w:rsid w:val="00BB1F0D"/>
    <w:rsid w:val="00BB24F4"/>
    <w:rsid w:val="00BB672C"/>
    <w:rsid w:val="00BC0695"/>
    <w:rsid w:val="00BD06FA"/>
    <w:rsid w:val="00BD22AC"/>
    <w:rsid w:val="00BF038A"/>
    <w:rsid w:val="00BF28F8"/>
    <w:rsid w:val="00BF3617"/>
    <w:rsid w:val="00C009DE"/>
    <w:rsid w:val="00C0147B"/>
    <w:rsid w:val="00C04CA0"/>
    <w:rsid w:val="00C066FF"/>
    <w:rsid w:val="00C074C1"/>
    <w:rsid w:val="00C31054"/>
    <w:rsid w:val="00C321BD"/>
    <w:rsid w:val="00C35ECC"/>
    <w:rsid w:val="00C37BCA"/>
    <w:rsid w:val="00C52E98"/>
    <w:rsid w:val="00C53199"/>
    <w:rsid w:val="00C54E0A"/>
    <w:rsid w:val="00C6245E"/>
    <w:rsid w:val="00C63EDF"/>
    <w:rsid w:val="00C67601"/>
    <w:rsid w:val="00C6783B"/>
    <w:rsid w:val="00C72394"/>
    <w:rsid w:val="00C76624"/>
    <w:rsid w:val="00C83E1A"/>
    <w:rsid w:val="00C83FD8"/>
    <w:rsid w:val="00C86B8B"/>
    <w:rsid w:val="00C97BC8"/>
    <w:rsid w:val="00CA4B62"/>
    <w:rsid w:val="00CA7D64"/>
    <w:rsid w:val="00CB2299"/>
    <w:rsid w:val="00CD21F5"/>
    <w:rsid w:val="00CE27A8"/>
    <w:rsid w:val="00CE2C10"/>
    <w:rsid w:val="00CE6E0E"/>
    <w:rsid w:val="00CF0539"/>
    <w:rsid w:val="00CF5C01"/>
    <w:rsid w:val="00D05116"/>
    <w:rsid w:val="00D231FB"/>
    <w:rsid w:val="00D37552"/>
    <w:rsid w:val="00D452D8"/>
    <w:rsid w:val="00D47E3A"/>
    <w:rsid w:val="00D5090C"/>
    <w:rsid w:val="00D52C0E"/>
    <w:rsid w:val="00D5537A"/>
    <w:rsid w:val="00D560EE"/>
    <w:rsid w:val="00D56338"/>
    <w:rsid w:val="00D67125"/>
    <w:rsid w:val="00D71534"/>
    <w:rsid w:val="00D71810"/>
    <w:rsid w:val="00D71CE9"/>
    <w:rsid w:val="00D72F27"/>
    <w:rsid w:val="00D75C9E"/>
    <w:rsid w:val="00D7654E"/>
    <w:rsid w:val="00D80D0B"/>
    <w:rsid w:val="00D80FFE"/>
    <w:rsid w:val="00D9013C"/>
    <w:rsid w:val="00DB0949"/>
    <w:rsid w:val="00DB0BA8"/>
    <w:rsid w:val="00DB126C"/>
    <w:rsid w:val="00DB5F6D"/>
    <w:rsid w:val="00DC0E05"/>
    <w:rsid w:val="00DE2F06"/>
    <w:rsid w:val="00DE6D84"/>
    <w:rsid w:val="00DF2512"/>
    <w:rsid w:val="00DF2FD0"/>
    <w:rsid w:val="00DF704D"/>
    <w:rsid w:val="00E104A9"/>
    <w:rsid w:val="00E1611D"/>
    <w:rsid w:val="00E2438F"/>
    <w:rsid w:val="00E359DA"/>
    <w:rsid w:val="00E41649"/>
    <w:rsid w:val="00E44128"/>
    <w:rsid w:val="00E44E2B"/>
    <w:rsid w:val="00E5121E"/>
    <w:rsid w:val="00E51D37"/>
    <w:rsid w:val="00E52452"/>
    <w:rsid w:val="00E554BC"/>
    <w:rsid w:val="00E55610"/>
    <w:rsid w:val="00E67E30"/>
    <w:rsid w:val="00E7321D"/>
    <w:rsid w:val="00E80BE9"/>
    <w:rsid w:val="00E8233B"/>
    <w:rsid w:val="00E83A93"/>
    <w:rsid w:val="00E9646A"/>
    <w:rsid w:val="00EA11AC"/>
    <w:rsid w:val="00EB41AC"/>
    <w:rsid w:val="00EB47E6"/>
    <w:rsid w:val="00EB5F0B"/>
    <w:rsid w:val="00EB6018"/>
    <w:rsid w:val="00EB6799"/>
    <w:rsid w:val="00EC3FCE"/>
    <w:rsid w:val="00EE543B"/>
    <w:rsid w:val="00EF0392"/>
    <w:rsid w:val="00EF0D57"/>
    <w:rsid w:val="00F0275B"/>
    <w:rsid w:val="00F04D25"/>
    <w:rsid w:val="00F11211"/>
    <w:rsid w:val="00F12DAD"/>
    <w:rsid w:val="00F153ED"/>
    <w:rsid w:val="00F2125B"/>
    <w:rsid w:val="00F22C51"/>
    <w:rsid w:val="00F263F9"/>
    <w:rsid w:val="00F41C1F"/>
    <w:rsid w:val="00F46FBA"/>
    <w:rsid w:val="00F50CF8"/>
    <w:rsid w:val="00F50E67"/>
    <w:rsid w:val="00F51578"/>
    <w:rsid w:val="00F51FB3"/>
    <w:rsid w:val="00F55C12"/>
    <w:rsid w:val="00F55F71"/>
    <w:rsid w:val="00F67AC1"/>
    <w:rsid w:val="00F70928"/>
    <w:rsid w:val="00F71477"/>
    <w:rsid w:val="00F75655"/>
    <w:rsid w:val="00F861AB"/>
    <w:rsid w:val="00F96655"/>
    <w:rsid w:val="00FA2EA2"/>
    <w:rsid w:val="00FA349B"/>
    <w:rsid w:val="00FB272F"/>
    <w:rsid w:val="00FB4B4F"/>
    <w:rsid w:val="00FB651E"/>
    <w:rsid w:val="00FD41A6"/>
    <w:rsid w:val="00FD55C6"/>
    <w:rsid w:val="00FD5D3F"/>
    <w:rsid w:val="00FE0582"/>
    <w:rsid w:val="00FE7396"/>
    <w:rsid w:val="00FE7BBD"/>
    <w:rsid w:val="00FF0144"/>
    <w:rsid w:val="00FF35DD"/>
    <w:rsid w:val="00FF4ABF"/>
    <w:rsid w:val="00FF59C9"/>
    <w:rsid w:val="00FF5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204D8DF"/>
  <w15:docId w15:val="{946804A0-3E88-43CB-9510-60DFF28F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3B31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  <w:rsid w:val="00AD12CC"/>
    <w:rPr>
      <w:sz w:val="20"/>
      <w:szCs w:val="20"/>
    </w:rPr>
  </w:style>
  <w:style w:type="character" w:styleId="Appelnotedebasdep">
    <w:name w:val="footnote reference"/>
    <w:semiHidden/>
    <w:rsid w:val="00AD12CC"/>
    <w:rPr>
      <w:vertAlign w:val="superscript"/>
    </w:rPr>
  </w:style>
  <w:style w:type="paragraph" w:styleId="En-tte">
    <w:name w:val="header"/>
    <w:basedOn w:val="Normal"/>
    <w:rsid w:val="00AD12C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AD12CC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FF4AB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F4AB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E3F97"/>
    <w:pPr>
      <w:ind w:left="720"/>
      <w:contextualSpacing/>
    </w:pPr>
  </w:style>
  <w:style w:type="character" w:styleId="Lienhypertexte">
    <w:name w:val="Hyperlink"/>
    <w:basedOn w:val="Policepardfaut"/>
    <w:rsid w:val="00960A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hyperlink" Target="http://www.top-block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A464BA-AAA5-4A4D-BC77-52B436733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38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Links>
    <vt:vector size="78" baseType="variant">
      <vt:variant>
        <vt:i4>5832805</vt:i4>
      </vt:variant>
      <vt:variant>
        <vt:i4>-1</vt:i4>
      </vt:variant>
      <vt:variant>
        <vt:i4>1070</vt:i4>
      </vt:variant>
      <vt:variant>
        <vt:i4>1</vt:i4>
      </vt:variant>
      <vt:variant>
        <vt:lpwstr>banderole tbr</vt:lpwstr>
      </vt:variant>
      <vt:variant>
        <vt:lpwstr/>
      </vt:variant>
      <vt:variant>
        <vt:i4>1572944</vt:i4>
      </vt:variant>
      <vt:variant>
        <vt:i4>-1</vt:i4>
      </vt:variant>
      <vt:variant>
        <vt:i4>1080</vt:i4>
      </vt:variant>
      <vt:variant>
        <vt:i4>1</vt:i4>
      </vt:variant>
      <vt:variant>
        <vt:lpwstr>RP Sport</vt:lpwstr>
      </vt:variant>
      <vt:variant>
        <vt:lpwstr/>
      </vt:variant>
      <vt:variant>
        <vt:i4>3997795</vt:i4>
      </vt:variant>
      <vt:variant>
        <vt:i4>-1</vt:i4>
      </vt:variant>
      <vt:variant>
        <vt:i4>1081</vt:i4>
      </vt:variant>
      <vt:variant>
        <vt:i4>1</vt:i4>
      </vt:variant>
      <vt:variant>
        <vt:lpwstr>DB6_1</vt:lpwstr>
      </vt:variant>
      <vt:variant>
        <vt:lpwstr/>
      </vt:variant>
      <vt:variant>
        <vt:i4>3670114</vt:i4>
      </vt:variant>
      <vt:variant>
        <vt:i4>-1</vt:i4>
      </vt:variant>
      <vt:variant>
        <vt:i4>1084</vt:i4>
      </vt:variant>
      <vt:variant>
        <vt:i4>1</vt:i4>
      </vt:variant>
      <vt:variant>
        <vt:lpwstr>EG6_1</vt:lpwstr>
      </vt:variant>
      <vt:variant>
        <vt:lpwstr/>
      </vt:variant>
      <vt:variant>
        <vt:i4>2687035</vt:i4>
      </vt:variant>
      <vt:variant>
        <vt:i4>-1</vt:i4>
      </vt:variant>
      <vt:variant>
        <vt:i4>1087</vt:i4>
      </vt:variant>
      <vt:variant>
        <vt:i4>1</vt:i4>
      </vt:variant>
      <vt:variant>
        <vt:lpwstr>Gamme NEXUS 15</vt:lpwstr>
      </vt:variant>
      <vt:variant>
        <vt:lpwstr/>
      </vt:variant>
      <vt:variant>
        <vt:i4>5963800</vt:i4>
      </vt:variant>
      <vt:variant>
        <vt:i4>-1</vt:i4>
      </vt:variant>
      <vt:variant>
        <vt:i4>1101</vt:i4>
      </vt:variant>
      <vt:variant>
        <vt:i4>1</vt:i4>
      </vt:variant>
      <vt:variant>
        <vt:lpwstr>SPEY30 court</vt:lpwstr>
      </vt:variant>
      <vt:variant>
        <vt:lpwstr/>
      </vt:variant>
      <vt:variant>
        <vt:i4>6553688</vt:i4>
      </vt:variant>
      <vt:variant>
        <vt:i4>-1</vt:i4>
      </vt:variant>
      <vt:variant>
        <vt:i4>1102</vt:i4>
      </vt:variant>
      <vt:variant>
        <vt:i4>1</vt:i4>
      </vt:variant>
      <vt:variant>
        <vt:lpwstr>RLY30_CD</vt:lpwstr>
      </vt:variant>
      <vt:variant>
        <vt:lpwstr/>
      </vt:variant>
      <vt:variant>
        <vt:i4>2883598</vt:i4>
      </vt:variant>
      <vt:variant>
        <vt:i4>-1</vt:i4>
      </vt:variant>
      <vt:variant>
        <vt:i4>1104</vt:i4>
      </vt:variant>
      <vt:variant>
        <vt:i4>1</vt:i4>
      </vt:variant>
      <vt:variant>
        <vt:lpwstr>DSC_0797</vt:lpwstr>
      </vt:variant>
      <vt:variant>
        <vt:lpwstr/>
      </vt:variant>
      <vt:variant>
        <vt:i4>2228238</vt:i4>
      </vt:variant>
      <vt:variant>
        <vt:i4>-1</vt:i4>
      </vt:variant>
      <vt:variant>
        <vt:i4>1109</vt:i4>
      </vt:variant>
      <vt:variant>
        <vt:i4>1</vt:i4>
      </vt:variant>
      <vt:variant>
        <vt:lpwstr>DSC_0799</vt:lpwstr>
      </vt:variant>
      <vt:variant>
        <vt:lpwstr/>
      </vt:variant>
      <vt:variant>
        <vt:i4>2031662</vt:i4>
      </vt:variant>
      <vt:variant>
        <vt:i4>-1</vt:i4>
      </vt:variant>
      <vt:variant>
        <vt:i4>1117</vt:i4>
      </vt:variant>
      <vt:variant>
        <vt:i4>1</vt:i4>
      </vt:variant>
      <vt:variant>
        <vt:lpwstr>DSC_0796 2</vt:lpwstr>
      </vt:variant>
      <vt:variant>
        <vt:lpwstr/>
      </vt:variant>
      <vt:variant>
        <vt:i4>2424839</vt:i4>
      </vt:variant>
      <vt:variant>
        <vt:i4>-1</vt:i4>
      </vt:variant>
      <vt:variant>
        <vt:i4>1120</vt:i4>
      </vt:variant>
      <vt:variant>
        <vt:i4>1</vt:i4>
      </vt:variant>
      <vt:variant>
        <vt:lpwstr>DSC_0801</vt:lpwstr>
      </vt:variant>
      <vt:variant>
        <vt:lpwstr/>
      </vt:variant>
      <vt:variant>
        <vt:i4>2490375</vt:i4>
      </vt:variant>
      <vt:variant>
        <vt:i4>-1</vt:i4>
      </vt:variant>
      <vt:variant>
        <vt:i4>1125</vt:i4>
      </vt:variant>
      <vt:variant>
        <vt:i4>1</vt:i4>
      </vt:variant>
      <vt:variant>
        <vt:lpwstr>DSC_0802</vt:lpwstr>
      </vt:variant>
      <vt:variant>
        <vt:lpwstr/>
      </vt:variant>
      <vt:variant>
        <vt:i4>7405629</vt:i4>
      </vt:variant>
      <vt:variant>
        <vt:i4>-1</vt:i4>
      </vt:variant>
      <vt:variant>
        <vt:i4>1132</vt:i4>
      </vt:variant>
      <vt:variant>
        <vt:i4>1</vt:i4>
      </vt:variant>
      <vt:variant>
        <vt:lpwstr>SAY30_Montage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developpement</dc:creator>
  <cp:lastModifiedBy>Ugo</cp:lastModifiedBy>
  <cp:revision>5</cp:revision>
  <cp:lastPrinted>2022-11-30T07:58:00Z</cp:lastPrinted>
  <dcterms:created xsi:type="dcterms:W3CDTF">2024-09-11T06:33:00Z</dcterms:created>
  <dcterms:modified xsi:type="dcterms:W3CDTF">2024-09-11T06:59:00Z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1941656093</vt:i4>
  </property>
</Properties>
</file>